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2B" w:rsidRPr="00E81611" w:rsidRDefault="00E81611" w:rsidP="008A08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Google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безопасном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Интрнете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  <w:proofErr w:type="gramEnd"/>
    </w:p>
    <w:bookmarkEnd w:id="0"/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рассказать вам </w:t>
      </w:r>
      <w:proofErr w:type="gram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с компьютером и правилах поведения в Сети, компания </w:t>
      </w:r>
      <w:proofErr w:type="spell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партнеры составили небольшой список полезных ресурсов. Открывайте удивительные возможности Интернета вместе с нами. </w:t>
      </w:r>
    </w:p>
    <w:p w:rsidR="008A082B" w:rsidRPr="008A082B" w:rsidRDefault="00E81611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8A082B" w:rsidRPr="008A08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10 шагов в Интернете</w:t>
        </w:r>
      </w:hyperlink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коротких образовательных видео от </w:t>
      </w:r>
      <w:proofErr w:type="spell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начинающих пользователей Сети любого возраста о том, как научиться работать в Интернете, создать электронную почту, осуществлять поиск и оставаться в безопасности в киберпространстве. </w:t>
      </w:r>
    </w:p>
    <w:p w:rsidR="008A082B" w:rsidRPr="008A082B" w:rsidRDefault="00E81611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8A082B" w:rsidRPr="008A08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Практическое руководство по использованию Интернета</w:t>
        </w:r>
      </w:hyperlink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Пошаговый учебник от </w:t>
      </w:r>
      <w:hyperlink r:id="rId8" w:history="1">
        <w:proofErr w:type="spellStart"/>
        <w:r w:rsidRPr="008A08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NetLiteracy</w:t>
        </w:r>
        <w:proofErr w:type="spellEnd"/>
      </w:hyperlink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тех, кто учится работать в Интернете: инструкции и советы по безопасности </w:t>
      </w:r>
    </w:p>
    <w:p w:rsidR="008A082B" w:rsidRPr="008A082B" w:rsidRDefault="00E81611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A082B" w:rsidRPr="008A08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Образовательный проект “Дети в Интернете”</w:t>
        </w:r>
      </w:hyperlink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МТС совместно с факультетом психологии МГУ имени </w:t>
      </w:r>
      <w:proofErr w:type="spell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Фондом Развития Интернет разработали урок по теме «Безопасный и полезный Интернет», рассчитанный на учащихся 2–4 классов. Материалы урока помогут дать школьникам представление о разных сторонах использования Интернета и в игровой форме расскажут как о полезных возможностях, так и вирусах, предотвращении </w:t>
      </w:r>
      <w:proofErr w:type="spell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мошенничества и особенностях распространения личной информации в Сети. </w:t>
      </w:r>
    </w:p>
    <w:p w:rsidR="008A082B" w:rsidRPr="008A082B" w:rsidRDefault="00E81611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A082B" w:rsidRPr="008A08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Онлайн-игра «Изучи Интернет – управляй им»</w:t>
        </w:r>
      </w:hyperlink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Онлайн-игра «Изучи Интернет – управляй им» поможет юным пользователям Сети научиться ориентироваться в </w:t>
      </w:r>
      <w:proofErr w:type="gram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интернет-пространстве</w:t>
      </w:r>
      <w:proofErr w:type="gram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Участники игры узнают о техническом устройстве Сети, ее разнообразных сервисах и возможностях. В игре также рассказывается об основных угрозах, которые подстерегают пользователей Интернета, и о том, как избежать этих рисков. Игра создана при поддержке Координационного центра национального домена сети Интернет. </w:t>
      </w:r>
    </w:p>
    <w:p w:rsidR="008A082B" w:rsidRPr="008A082B" w:rsidRDefault="00E81611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spellStart"/>
        <w:r w:rsidR="008A082B" w:rsidRPr="008A08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Смешарики</w:t>
        </w:r>
        <w:proofErr w:type="spellEnd"/>
      </w:hyperlink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популярный мультипликационный сериал, созданный в 2003 г. в рамках Федеральной Целевой программы по Толерантности и общественной социально-культурной программы «Мир без насилия». </w:t>
      </w:r>
      <w:proofErr w:type="spell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8A0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круглые</w:t>
      </w: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мультипликационные персонажи, каждый из которых имеет свой характер, историю и увлечения. Проект рассчитан на совокупную детскую аудиторию от трех до 15 лет. В рамках проекта действует комплексный развивающий детский портал </w:t>
      </w:r>
      <w:hyperlink r:id="rId12" w:history="1">
        <w:r w:rsidRPr="008A08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www.smeshariki.ru</w:t>
        </w:r>
      </w:hyperlink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представляет собой цельную игровую развивающую среду. Детская социальная сеть </w:t>
      </w:r>
      <w:proofErr w:type="spell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Смешариков</w:t>
      </w:r>
      <w:proofErr w:type="spell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13" w:history="1">
        <w:proofErr w:type="spellStart"/>
        <w:r w:rsidRPr="008A08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Шарарам</w:t>
        </w:r>
        <w:proofErr w:type="spellEnd"/>
      </w:hyperlink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интерактивное образовательное пространство, где дети могут общаться друг с другом и получать полезные навыки, в том числе и </w:t>
      </w:r>
      <w:proofErr w:type="gram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правил безопасности в Интернете. </w:t>
      </w:r>
    </w:p>
    <w:p w:rsidR="008A082B" w:rsidRPr="008A082B" w:rsidRDefault="00E81611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spellStart"/>
        <w:r w:rsidR="008A082B" w:rsidRPr="008A08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Твиди</w:t>
        </w:r>
        <w:proofErr w:type="spellEnd"/>
      </w:hyperlink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Твиди</w:t>
      </w:r>
      <w:proofErr w:type="spell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интернет-портал для детей и подростков 6-16 лет. На сайте зарегистрировано более 1,5 </w:t>
      </w:r>
      <w:proofErr w:type="gram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пользователей. Для них разработаны онлайн-игры, виртуальные миры, форумы, конструктор комиксов, новости, чаты, социальная сеть, онлайн-кинотеатр, сервисы хранения фото-, виде</w:t>
      </w:r>
      <w:proofErr w:type="gram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аудиофайлов. Портал содержит советы и рекомендации по безопасному использованию Интернета.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Горячие линии и службы поддержки по вопросам безопасности в Интернете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Линия помощи “Дети Онлайн”</w:t>
      </w: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82B" w:rsidRPr="008A082B" w:rsidRDefault="00E81611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8A082B" w:rsidRPr="008A08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Линия помощи «Дети Онлайн»</w:t>
        </w:r>
      </w:hyperlink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служба телефонного и онлайн 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</w:t>
      </w:r>
      <w:proofErr w:type="spellStart"/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Фонда Развития Интернет.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 по России бесплатные. Линия работает с 9 до 18 (по московскому времени) по рабочим дням. Тел.: 8 800 25 000 15, </w:t>
      </w:r>
      <w:proofErr w:type="spell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 w:rsidRPr="008A08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helpline@detionline.com</w:t>
        </w:r>
      </w:hyperlink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Горячая линия Центра безопасного Интернета</w:t>
      </w: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82B" w:rsidRPr="008A082B" w:rsidRDefault="00E81611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8A082B" w:rsidRPr="008A08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Горячая линия Центра безопасного Интернета</w:t>
        </w:r>
      </w:hyperlink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позволяет любому пользователю сообщить о </w:t>
      </w:r>
      <w:proofErr w:type="gramStart"/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противоправном</w:t>
      </w:r>
      <w:proofErr w:type="gramEnd"/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контенте в Сети. Аналитики «Горячей линии» осуществляют проверку всех сообщений и передают информацию хостин</w:t>
      </w:r>
      <w:proofErr w:type="gramStart"/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контент-провайдеру (в ряде случаев – регистратору домена) с целью прекращения оборота противоправного контента, а также в установленных случаях – в правоохранительные органы. Линия работает по следующим основным категориям: сексуальная эксплуатация детей (детская порнография); деятельность преступников по завлечению жертв в Интернете (</w:t>
      </w:r>
      <w:proofErr w:type="spellStart"/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grooming</w:t>
      </w:r>
      <w:proofErr w:type="spellEnd"/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разжигание расовой, национальной и религиозной розни; пропаганда и публичное оправдание терроризма; </w:t>
      </w:r>
      <w:proofErr w:type="spellStart"/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киберунижение</w:t>
      </w:r>
      <w:proofErr w:type="spellEnd"/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киберпреследование</w:t>
      </w:r>
      <w:proofErr w:type="spellEnd"/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пропаганда наркотиков и их реализация через Интернет; интернет-мошенничество и программно-технические угрозы и другое.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является анонимным и бесплатным.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Горячая линия по приему сообщений о </w:t>
      </w:r>
      <w:proofErr w:type="gramStart"/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противоправном</w:t>
      </w:r>
      <w:proofErr w:type="gramEnd"/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контенте в сети Интернет</w:t>
      </w: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82B" w:rsidRPr="008A082B" w:rsidRDefault="00E81611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8A082B" w:rsidRPr="008A08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Горячая линия</w:t>
        </w:r>
      </w:hyperlink>
      <w:r w:rsidR="008A082B"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приему сообщений от пользователей Интернета о ресурсах, содержащих материалы с признаками противоправности, функционирует при поддержке Лиги безопасного Интернета. Специалисты горячей линии принимают и анализируют сообщения пользователей по двум категориям: детская порнография и пропаганда и сбыт наркотиков. Сервис является анонимным и бесплатным.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Линии помощи и телефоны доверия </w:t>
      </w:r>
    </w:p>
    <w:p w:rsidR="008A082B" w:rsidRPr="008A082B" w:rsidRDefault="008A082B" w:rsidP="008A08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Всероссийский детский телефон доверия.</w:t>
      </w: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 8-800-2000-122. Звонок с любого телефонного номера, в том числе мобильного, – бесплатный, звонить можно в любое время суток. </w:t>
      </w:r>
    </w:p>
    <w:p w:rsidR="008A082B" w:rsidRPr="008A082B" w:rsidRDefault="008A082B" w:rsidP="008A08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экстренной психологической помощи МЧС России.</w:t>
      </w: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горячей линии (495) 626-37-07, (812) 718-25-16. Горячие линии работают круглосуточно. </w:t>
      </w:r>
    </w:p>
    <w:p w:rsidR="008A082B" w:rsidRPr="008A082B" w:rsidRDefault="008A082B" w:rsidP="008A08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телефон Доверия.</w:t>
      </w: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Доступен круглосуточно. Телефон: (495) 624-60-01. </w:t>
      </w:r>
    </w:p>
    <w:p w:rsidR="008A082B" w:rsidRPr="008A082B" w:rsidRDefault="008A082B" w:rsidP="008A08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Службы психологической помощи по регионам России</w:t>
      </w: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сайте: ya-roditel.ru. </w:t>
      </w:r>
    </w:p>
    <w:p w:rsidR="008A082B" w:rsidRPr="008A082B" w:rsidRDefault="008A082B" w:rsidP="008A08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Центр экстренной психологической помощи Московского психолого-педагогического университета.</w:t>
      </w: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 понедельника по пятницу с 9.00 до 20.00, в субботу 10.00 до 20.00. Телефон: (499) 795-15-01. </w:t>
      </w:r>
    </w:p>
    <w:p w:rsidR="008A082B" w:rsidRPr="008A082B" w:rsidRDefault="008A082B" w:rsidP="008A08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 для подростков и молодых людей, переживших сексуальное насилие «Сестры».</w:t>
      </w: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 (499) 901-02-01. </w:t>
      </w:r>
    </w:p>
    <w:p w:rsidR="008A082B" w:rsidRPr="008A082B" w:rsidRDefault="008A082B" w:rsidP="008A08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психолого-медико-социального сопровождения «Озон»</w:t>
      </w: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комплексную помощь детям и их семьям по широкому кругу вопросов. Телефон: (499) 265-01-18. </w:t>
      </w:r>
    </w:p>
    <w:p w:rsidR="008A082B" w:rsidRPr="008A082B" w:rsidRDefault="008A082B" w:rsidP="008A08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фонде НАН</w:t>
      </w: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получить информацию о диагностике и лечении игровой компьютерной зависимости. Телефон: (499) 126-04-51. Адрес в Интернете: nan.ru. </w:t>
      </w:r>
    </w:p>
    <w:p w:rsidR="008A082B" w:rsidRPr="008A082B" w:rsidRDefault="008A082B" w:rsidP="008A08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Детско-подростковый реабилитационный комплекс «Квартал» НД №12</w:t>
      </w: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консультации по вопросам игровой зависимости. Телефон: (499) 783-27-67.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08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Ресурсы для широкой аудитории </w:t>
      </w:r>
    </w:p>
    <w:p w:rsidR="008A082B" w:rsidRPr="008A082B" w:rsidRDefault="00E81611" w:rsidP="008A08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9" w:history="1">
        <w:r w:rsidR="008A082B" w:rsidRPr="008A082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Канал </w:t>
        </w:r>
        <w:proofErr w:type="spellStart"/>
        <w:r w:rsidR="008A082B" w:rsidRPr="008A082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YouTube</w:t>
        </w:r>
        <w:proofErr w:type="spellEnd"/>
        <w:r w:rsidR="008A082B" w:rsidRPr="008A082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"Это полезно знать"</w:t>
        </w:r>
      </w:hyperlink>
      <w:r w:rsidR="008A082B" w:rsidRPr="008A0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 посмотреть видео о конфиденциальности и безопасности? Зайдите на наш канал </w:t>
      </w:r>
      <w:proofErr w:type="spell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082B" w:rsidRPr="008A082B" w:rsidRDefault="00E81611" w:rsidP="008A08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0" w:history="1">
        <w:r w:rsidR="008A082B" w:rsidRPr="008A082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Формула поиска</w:t>
        </w:r>
      </w:hyperlink>
      <w:r w:rsidR="008A082B" w:rsidRPr="008A0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все возможности </w:t>
      </w:r>
      <w:proofErr w:type="spellStart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Поиска. Прочитайте о новейших функциях нашего сервиса. Изучите советы, которые помогут как новичкам, так и продвинутым пользователям. </w:t>
      </w:r>
    </w:p>
    <w:p w:rsidR="008A082B" w:rsidRPr="008A082B" w:rsidRDefault="00E81611" w:rsidP="008A08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1" w:history="1">
        <w:r w:rsidR="008A082B" w:rsidRPr="008A082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Центр безопасности </w:t>
        </w:r>
        <w:proofErr w:type="spellStart"/>
        <w:r w:rsidR="008A082B" w:rsidRPr="008A082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YouTube</w:t>
        </w:r>
        <w:proofErr w:type="spellEnd"/>
      </w:hyperlink>
      <w:r w:rsidR="008A082B" w:rsidRPr="008A0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8A082B" w:rsidRPr="008A082B" w:rsidRDefault="008A082B" w:rsidP="008A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Узнайте, как помечать видео, которое нарушает принципы сообщества, хранить личные видео и блокировать пользователей, чьи комментарии и сообщения раздражают вас. </w:t>
      </w:r>
    </w:p>
    <w:p w:rsidR="00BB312A" w:rsidRDefault="00BB312A"/>
    <w:p w:rsidR="007B65F0" w:rsidRPr="007B65F0" w:rsidRDefault="00E81611" w:rsidP="007B65F0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2" w:history="1">
        <w:r w:rsidR="007B65F0" w:rsidRPr="007B65F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Это полезно знать</w:t>
        </w:r>
      </w:hyperlink>
      <w:r w:rsidR="007B65F0" w:rsidRPr="007B65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7B65F0" w:rsidRPr="007B65F0" w:rsidRDefault="00E81611" w:rsidP="007B6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3" w:history="1">
        <w:r w:rsidR="007B65F0" w:rsidRPr="007B65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Безопасность в Интернете</w:t>
        </w:r>
      </w:hyperlink>
      <w:r w:rsidR="007B65F0" w:rsidRPr="007B6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24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Безопасные пароли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25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Как не допустить хищения личных данных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26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Как обезопасить себя от мошенничества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27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Следите за своим устройством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28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Вход и выход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29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Как заблокировать экран или мобильное устройство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30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Как сообщить о нарушениях и незаконной деятельности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31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 xml:space="preserve">Как настроить аккаунт </w:t>
        </w:r>
        <w:proofErr w:type="spellStart"/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Gmail</w:t>
        </w:r>
        <w:proofErr w:type="spellEnd"/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32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Используйте безопасные сети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33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Управление несколькими аккаунтами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34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 xml:space="preserve">Инструменты безопасности и конфиденциальности </w:t>
        </w:r>
        <w:proofErr w:type="spellStart"/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Google</w:t>
        </w:r>
        <w:proofErr w:type="spellEnd"/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5" w:history="1">
        <w:r w:rsidR="007B65F0" w:rsidRPr="007B65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Как обеспечить безопасность детей в Интернете</w:t>
        </w:r>
      </w:hyperlink>
      <w:r w:rsidR="007B65F0" w:rsidRPr="007B6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36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 xml:space="preserve">Инструменты безопасности </w:t>
        </w:r>
        <w:proofErr w:type="spellStart"/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Google</w:t>
        </w:r>
        <w:proofErr w:type="spellEnd"/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37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Как сообщить о неприемлемом контенте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38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Управление доступом к контенту и настройки конфиденциальности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39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Рекомендации партнеров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40" w:history="1">
        <w:proofErr w:type="spellStart"/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Видеосоветы</w:t>
        </w:r>
        <w:proofErr w:type="spellEnd"/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 xml:space="preserve"> от родителей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41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Часто задаваемые вопросы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2" w:history="1">
        <w:r w:rsidR="007B65F0" w:rsidRPr="007B65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Узнайте, как </w:t>
        </w:r>
        <w:proofErr w:type="spellStart"/>
        <w:r w:rsidR="007B65F0" w:rsidRPr="007B65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Google</w:t>
        </w:r>
        <w:proofErr w:type="spellEnd"/>
        <w:r w:rsidR="007B65F0" w:rsidRPr="007B65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защищает вас</w:t>
        </w:r>
      </w:hyperlink>
      <w:r w:rsidR="007B65F0" w:rsidRPr="007B6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43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Помогите нам в борьбе против хищения личной информации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44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Как защититься от обмана и мошенничества в Интернете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45" w:history="1">
        <w:proofErr w:type="spellStart"/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Google</w:t>
        </w:r>
        <w:proofErr w:type="spellEnd"/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 xml:space="preserve"> защищает ваш компьютер и мобильные устройства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46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Интернет должен быть безопасным для всех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7" w:history="1">
        <w:r w:rsidR="007B65F0" w:rsidRPr="007B65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Знакомьтесь: Интернет</w:t>
        </w:r>
      </w:hyperlink>
      <w:r w:rsidR="007B65F0" w:rsidRPr="007B6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5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48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Словарь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5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49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 xml:space="preserve">Сайт </w:t>
        </w:r>
        <w:proofErr w:type="spellStart"/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Internet</w:t>
        </w:r>
        <w:proofErr w:type="spellEnd"/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 xml:space="preserve"> 101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E81611" w:rsidP="007B65F0">
      <w:pPr>
        <w:numPr>
          <w:ilvl w:val="0"/>
          <w:numId w:val="5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50" w:history="1">
        <w:r w:rsidR="007B65F0" w:rsidRPr="007B65F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Партнеры</w:t>
        </w:r>
      </w:hyperlink>
      <w:r w:rsidR="007B65F0"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B65F0" w:rsidRPr="007B65F0" w:rsidRDefault="007B65F0" w:rsidP="007B65F0">
      <w:pPr>
        <w:numPr>
          <w:ilvl w:val="0"/>
          <w:numId w:val="5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B65F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Подробнее… </w:t>
      </w:r>
    </w:p>
    <w:p w:rsidR="007B65F0" w:rsidRDefault="007B65F0"/>
    <w:sectPr w:rsidR="007B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7B3A"/>
    <w:multiLevelType w:val="multilevel"/>
    <w:tmpl w:val="6FC2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224D9"/>
    <w:multiLevelType w:val="multilevel"/>
    <w:tmpl w:val="AE48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07862"/>
    <w:multiLevelType w:val="multilevel"/>
    <w:tmpl w:val="34FE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139A5"/>
    <w:multiLevelType w:val="multilevel"/>
    <w:tmpl w:val="3E1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54B58"/>
    <w:multiLevelType w:val="multilevel"/>
    <w:tmpl w:val="562C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2B"/>
    <w:rsid w:val="007B65F0"/>
    <w:rsid w:val="008A082B"/>
    <w:rsid w:val="009319E9"/>
    <w:rsid w:val="00BB312A"/>
    <w:rsid w:val="00E8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0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0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08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08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08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08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08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082B"/>
    <w:rPr>
      <w:b/>
      <w:bCs/>
    </w:rPr>
  </w:style>
  <w:style w:type="character" w:styleId="a6">
    <w:name w:val="Emphasis"/>
    <w:basedOn w:val="a0"/>
    <w:uiPriority w:val="20"/>
    <w:qFormat/>
    <w:rsid w:val="008A08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0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0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08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08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08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08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08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082B"/>
    <w:rPr>
      <w:b/>
      <w:bCs/>
    </w:rPr>
  </w:style>
  <w:style w:type="character" w:styleId="a6">
    <w:name w:val="Emphasis"/>
    <w:basedOn w:val="a0"/>
    <w:uiPriority w:val="20"/>
    <w:qFormat/>
    <w:rsid w:val="008A0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meshariki.ru/GameIndex.aspx" TargetMode="External"/><Relationship Id="rId18" Type="http://schemas.openxmlformats.org/officeDocument/2006/relationships/hyperlink" Target="http://ligainternet.ru/hotline/" TargetMode="External"/><Relationship Id="rId26" Type="http://schemas.openxmlformats.org/officeDocument/2006/relationships/hyperlink" Target="http://www.google.ru/intl/id/goodtoknow/online-safety/scams/" TargetMode="External"/><Relationship Id="rId39" Type="http://schemas.openxmlformats.org/officeDocument/2006/relationships/hyperlink" Target="http://www.google.ru/intl/id/goodtoknow/familysafety/advic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upport.google.com/youtube/bin/request.py?contact_type=abuse" TargetMode="External"/><Relationship Id="rId34" Type="http://schemas.openxmlformats.org/officeDocument/2006/relationships/hyperlink" Target="http://www.google.ru/intl/id/goodtoknow/online-safety/security-tools/" TargetMode="External"/><Relationship Id="rId42" Type="http://schemas.openxmlformats.org/officeDocument/2006/relationships/hyperlink" Target="http://www.google.ru/intl/id/goodtoknow/protection/" TargetMode="External"/><Relationship Id="rId47" Type="http://schemas.openxmlformats.org/officeDocument/2006/relationships/hyperlink" Target="http://www.google.ru/intl/id/goodtoknow/web/" TargetMode="External"/><Relationship Id="rId50" Type="http://schemas.openxmlformats.org/officeDocument/2006/relationships/hyperlink" Target="http://www.google.ru/intl/id/goodtoknow/web/partners/" TargetMode="External"/><Relationship Id="rId7" Type="http://schemas.openxmlformats.org/officeDocument/2006/relationships/hyperlink" Target="http://www.netliteracy.org/wp-content/uploads/2011/02/Senior_Connects_Manual_Russian.pdf" TargetMode="External"/><Relationship Id="rId12" Type="http://schemas.openxmlformats.org/officeDocument/2006/relationships/hyperlink" Target="http://www.smeshariki.ru/" TargetMode="External"/><Relationship Id="rId17" Type="http://schemas.openxmlformats.org/officeDocument/2006/relationships/hyperlink" Target="http://saferunet.org/post/hot_line.php" TargetMode="External"/><Relationship Id="rId25" Type="http://schemas.openxmlformats.org/officeDocument/2006/relationships/hyperlink" Target="http://www.google.ru/intl/id/goodtoknow/online-safety/identity-theft/" TargetMode="External"/><Relationship Id="rId33" Type="http://schemas.openxmlformats.org/officeDocument/2006/relationships/hyperlink" Target="http://www.google.ru/intl/id/goodtoknow/online-safety/accounts/" TargetMode="External"/><Relationship Id="rId38" Type="http://schemas.openxmlformats.org/officeDocument/2006/relationships/hyperlink" Target="http://www.google.ru/intl/id/goodtoknow/familysafety/sharing/" TargetMode="External"/><Relationship Id="rId46" Type="http://schemas.openxmlformats.org/officeDocument/2006/relationships/hyperlink" Target="http://www.google.ru/intl/id/goodtoknow/protection/internet/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pline@detionline.com" TargetMode="External"/><Relationship Id="rId20" Type="http://schemas.openxmlformats.org/officeDocument/2006/relationships/hyperlink" Target="http://www.google.com/insidesearch/" TargetMode="External"/><Relationship Id="rId29" Type="http://schemas.openxmlformats.org/officeDocument/2006/relationships/hyperlink" Target="http://www.google.ru/intl/id/goodtoknow/online-safety/locking/" TargetMode="External"/><Relationship Id="rId41" Type="http://schemas.openxmlformats.org/officeDocument/2006/relationships/hyperlink" Target="http://www.google.ru/intl/id/goodtoknow/familysafety/faq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ru/intl/ru/landing/internetsovety/" TargetMode="External"/><Relationship Id="rId11" Type="http://schemas.openxmlformats.org/officeDocument/2006/relationships/hyperlink" Target="http://www.smeshariki.ru/" TargetMode="External"/><Relationship Id="rId24" Type="http://schemas.openxmlformats.org/officeDocument/2006/relationships/hyperlink" Target="http://www.google.ru/intl/id/goodtoknow/online-safety/passwords/" TargetMode="External"/><Relationship Id="rId32" Type="http://schemas.openxmlformats.org/officeDocument/2006/relationships/hyperlink" Target="http://www.google.ru/intl/id/goodtoknow/online-safety/safe-networks/" TargetMode="External"/><Relationship Id="rId37" Type="http://schemas.openxmlformats.org/officeDocument/2006/relationships/hyperlink" Target="http://www.google.ru/intl/id/goodtoknow/familysafety/abuse/" TargetMode="External"/><Relationship Id="rId40" Type="http://schemas.openxmlformats.org/officeDocument/2006/relationships/hyperlink" Target="http://www.google.ru/intl/id/goodtoknow/familysafety/tips/" TargetMode="External"/><Relationship Id="rId45" Type="http://schemas.openxmlformats.org/officeDocument/2006/relationships/hyperlink" Target="http://www.google.ru/intl/id/goodtoknow/protection/devi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ionline.com/helpline/about" TargetMode="External"/><Relationship Id="rId23" Type="http://schemas.openxmlformats.org/officeDocument/2006/relationships/hyperlink" Target="http://www.google.ru/intl/id/goodtoknow/online-safety/" TargetMode="External"/><Relationship Id="rId28" Type="http://schemas.openxmlformats.org/officeDocument/2006/relationships/hyperlink" Target="http://www.google.ru/intl/id/goodtoknow/online-safety/signing-out/" TargetMode="External"/><Relationship Id="rId36" Type="http://schemas.openxmlformats.org/officeDocument/2006/relationships/hyperlink" Target="http://www.google.ru/intl/id/goodtoknow/familysafety/tools/" TargetMode="External"/><Relationship Id="rId49" Type="http://schemas.openxmlformats.org/officeDocument/2006/relationships/hyperlink" Target="http://www.google.ru/intl/id/goodtoknow/web/101/" TargetMode="External"/><Relationship Id="rId10" Type="http://schemas.openxmlformats.org/officeDocument/2006/relationships/hyperlink" Target="http://www.igra-internet.ru/" TargetMode="External"/><Relationship Id="rId19" Type="http://schemas.openxmlformats.org/officeDocument/2006/relationships/hyperlink" Target="http://www.youtube.com/googleprivacy" TargetMode="External"/><Relationship Id="rId31" Type="http://schemas.openxmlformats.org/officeDocument/2006/relationships/hyperlink" Target="http://www.google.ru/intl/id/goodtoknow/online-safety/mail-accounts/" TargetMode="External"/><Relationship Id="rId44" Type="http://schemas.openxmlformats.org/officeDocument/2006/relationships/hyperlink" Target="http://www.google.ru/intl/id/goodtoknow/protection/fraud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tionline.com/mts/lessons" TargetMode="External"/><Relationship Id="rId14" Type="http://schemas.openxmlformats.org/officeDocument/2006/relationships/hyperlink" Target="http://www.tvidi.ru/" TargetMode="External"/><Relationship Id="rId22" Type="http://schemas.openxmlformats.org/officeDocument/2006/relationships/hyperlink" Target="http://www.google.ru/intl/id/goodtoknow/" TargetMode="External"/><Relationship Id="rId27" Type="http://schemas.openxmlformats.org/officeDocument/2006/relationships/hyperlink" Target="http://www.google.ru/intl/id/goodtoknow/online-safety/device/" TargetMode="External"/><Relationship Id="rId30" Type="http://schemas.openxmlformats.org/officeDocument/2006/relationships/hyperlink" Target="http://www.google.ru/intl/id/goodtoknow/online-safety/reporting-abuse/" TargetMode="External"/><Relationship Id="rId35" Type="http://schemas.openxmlformats.org/officeDocument/2006/relationships/hyperlink" Target="http://www.google.ru/intl/id/goodtoknow/familysafety/" TargetMode="External"/><Relationship Id="rId43" Type="http://schemas.openxmlformats.org/officeDocument/2006/relationships/hyperlink" Target="http://www.google.ru/intl/id/goodtoknow/protection/identity/" TargetMode="External"/><Relationship Id="rId48" Type="http://schemas.openxmlformats.org/officeDocument/2006/relationships/hyperlink" Target="http://www.google.ru/intl/id/goodtoknow/web/jargon/" TargetMode="External"/><Relationship Id="rId8" Type="http://schemas.openxmlformats.org/officeDocument/2006/relationships/hyperlink" Target="http://www.netliteracy.org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Огарков</dc:creator>
  <cp:lastModifiedBy>Александр Юрьевич Огарков</cp:lastModifiedBy>
  <cp:revision>4</cp:revision>
  <dcterms:created xsi:type="dcterms:W3CDTF">2013-10-10T04:40:00Z</dcterms:created>
  <dcterms:modified xsi:type="dcterms:W3CDTF">2014-04-16T06:22:00Z</dcterms:modified>
</cp:coreProperties>
</file>