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4CB" w:rsidRDefault="000234CB" w:rsidP="000234CB">
      <w:pPr>
        <w:pBdr>
          <w:bottom w:val="single" w:sz="6" w:space="0" w:color="EDEEEE"/>
        </w:pBd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0"/>
          <w:lang w:eastAsia="ru-RU"/>
        </w:rPr>
      </w:pPr>
      <w:r w:rsidRPr="000234CB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0"/>
          <w:lang w:eastAsia="ru-RU"/>
        </w:rPr>
        <w:t>ТЕСТ - ОПРОСНИК "МОТИВЫ ВЫБОРА ПРОФЕССИИ"</w:t>
      </w:r>
    </w:p>
    <w:p w:rsidR="000234CB" w:rsidRPr="000234CB" w:rsidRDefault="000234CB" w:rsidP="000234CB">
      <w:pPr>
        <w:pBdr>
          <w:bottom w:val="single" w:sz="6" w:space="0" w:color="EDEEEE"/>
        </w:pBd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0"/>
          <w:lang w:eastAsia="ru-RU"/>
        </w:rPr>
      </w:pPr>
      <w:r w:rsidRPr="000234CB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0"/>
          <w:lang w:eastAsia="ru-RU"/>
        </w:rPr>
        <w:t xml:space="preserve"> (АВТОР С.С. ГРУНШПУН)</w:t>
      </w:r>
    </w:p>
    <w:p w:rsidR="000234CB" w:rsidRPr="000234CB" w:rsidRDefault="000234CB" w:rsidP="00023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0234CB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Инструкция</w:t>
      </w:r>
    </w:p>
    <w:p w:rsidR="000234CB" w:rsidRPr="000234CB" w:rsidRDefault="000234CB" w:rsidP="00023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>Из предлагаемого перечня мотивов выбора профессии Вам необходимо выбрать те, которые отвечают личной точке зрения. Напротив цифры вопроса поставьте плюс, если данный мотив значим для Вас, и - минус, если мотив не имеет значения.</w:t>
      </w:r>
    </w:p>
    <w:p w:rsidR="000234CB" w:rsidRPr="000234CB" w:rsidRDefault="000234CB" w:rsidP="00023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0234CB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Текст опросника.</w:t>
      </w:r>
    </w:p>
    <w:p w:rsidR="000234CB" w:rsidRPr="000234CB" w:rsidRDefault="000234CB" w:rsidP="00023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>1. Интерес к содержанию профессии, желание узнать, в чем заключаются обязанности специалиста в избираемой профессии.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2. Стремление к самосовершенствованию, развитию знаний, умений и навыков в избираемой сфере трудовой деятельности.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3. Убеждение в том, что данная профессия имеет высокий престиж в обществе.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4. Влияние семейных традиций.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5. Желание приобрести материальную независимость от родителей.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6. Хорошая успеваемость в школе по предметам, соответствующим избираемой профессии.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7. Желание руководить другими людьми.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8. Привлекает индивидуальная работа.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9. Мечта заниматься творческой работой, желание открыть новое и неизведанное.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10. Уверенность, что избранная профессия соответствует Вашим способностям.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11. Возможность удовлетворить свои материальные потребности.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12. Стремление сделать свою жизнь насыщенной, интересной, увлекательной.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13. Возможность проявить самостоятельность в работе.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14. Привлекает предпринимательская деятельность.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15. Необходимость материально помогать семье.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16. Желание приобрести экономические знания.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17. Стремление получить диплом о высшем образовании независимо от способностей.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18. Привлекает профессия, которая не требует длительного обучения.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19. Желание работать в престижном месте.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20. Стремление найти удачный способ заработать себе на хлеб.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21. Привлекают модные профессии (менеджер, бизнесмен, брокер).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22. Желание принести пользу людям.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 xml:space="preserve">23. Интерес к материальной </w:t>
      </w:r>
      <w:proofErr w:type="spellStart"/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>строне</w:t>
      </w:r>
      <w:proofErr w:type="spellEnd"/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профессиональной деятельности.</w:t>
      </w: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  <w:t>24. Привлекают внешние свойства профессии (быть в центре внимания, иметь возможность путешествовать, носить специальную форму). </w:t>
      </w:r>
    </w:p>
    <w:p w:rsidR="000234CB" w:rsidRPr="000234CB" w:rsidRDefault="000234CB" w:rsidP="00023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0234CB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Обработка результатов.</w:t>
      </w:r>
    </w:p>
    <w:tbl>
      <w:tblPr>
        <w:tblStyle w:val="a5"/>
        <w:tblW w:w="7725" w:type="dxa"/>
        <w:jc w:val="center"/>
        <w:tblLook w:val="04A0" w:firstRow="1" w:lastRow="0" w:firstColumn="1" w:lastColumn="0" w:noHBand="0" w:noVBand="1"/>
      </w:tblPr>
      <w:tblGrid>
        <w:gridCol w:w="2575"/>
        <w:gridCol w:w="2575"/>
        <w:gridCol w:w="2575"/>
      </w:tblGrid>
      <w:tr w:rsidR="000234CB" w:rsidRPr="000234CB" w:rsidTr="000234CB">
        <w:trPr>
          <w:jc w:val="center"/>
        </w:trPr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А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Б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В</w:t>
            </w:r>
          </w:p>
        </w:tc>
      </w:tr>
      <w:tr w:rsidR="000234CB" w:rsidRPr="000234CB" w:rsidTr="000234CB">
        <w:trPr>
          <w:jc w:val="center"/>
        </w:trPr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1</w:t>
            </w:r>
          </w:p>
        </w:tc>
      </w:tr>
      <w:tr w:rsidR="000234CB" w:rsidRPr="000234CB" w:rsidTr="000234CB">
        <w:trPr>
          <w:jc w:val="center"/>
        </w:trPr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2</w:t>
            </w:r>
          </w:p>
        </w:tc>
      </w:tr>
      <w:tr w:rsidR="000234CB" w:rsidRPr="000234CB" w:rsidTr="000234CB">
        <w:trPr>
          <w:jc w:val="center"/>
        </w:trPr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7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6</w:t>
            </w:r>
          </w:p>
        </w:tc>
      </w:tr>
      <w:tr w:rsidR="000234CB" w:rsidRPr="000234CB" w:rsidTr="000234CB">
        <w:trPr>
          <w:jc w:val="center"/>
        </w:trPr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9</w:t>
            </w:r>
          </w:p>
        </w:tc>
      </w:tr>
      <w:tr w:rsidR="000234CB" w:rsidRPr="000234CB" w:rsidTr="000234CB">
        <w:trPr>
          <w:jc w:val="center"/>
        </w:trPr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10</w:t>
            </w:r>
          </w:p>
        </w:tc>
      </w:tr>
      <w:tr w:rsidR="000234CB" w:rsidRPr="000234CB" w:rsidTr="000234CB">
        <w:trPr>
          <w:jc w:val="center"/>
        </w:trPr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12</w:t>
            </w:r>
          </w:p>
        </w:tc>
      </w:tr>
      <w:tr w:rsidR="000234CB" w:rsidRPr="000234CB" w:rsidTr="000234CB">
        <w:trPr>
          <w:jc w:val="center"/>
        </w:trPr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13</w:t>
            </w:r>
          </w:p>
        </w:tc>
      </w:tr>
      <w:tr w:rsidR="000234CB" w:rsidRPr="000234CB" w:rsidTr="000234CB">
        <w:trPr>
          <w:jc w:val="center"/>
        </w:trPr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0234CB" w:rsidRPr="000234CB" w:rsidRDefault="000234CB" w:rsidP="000234CB">
            <w:pPr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0234CB">
              <w:rPr>
                <w:rFonts w:ascii="Times New Roman" w:eastAsia="Times New Roman" w:hAnsi="Times New Roman" w:cs="Times New Roman"/>
                <w:szCs w:val="17"/>
                <w:lang w:eastAsia="ru-RU"/>
              </w:rPr>
              <w:t>22</w:t>
            </w:r>
          </w:p>
        </w:tc>
      </w:tr>
    </w:tbl>
    <w:p w:rsidR="000234CB" w:rsidRPr="000234CB" w:rsidRDefault="000234CB" w:rsidP="00023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>Подсчитывается с помощью ключа количество плюсов в столбцах</w:t>
      </w:r>
      <w:proofErr w:type="gramStart"/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А</w:t>
      </w:r>
      <w:proofErr w:type="gramEnd"/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>, Б, В отдельно.</w:t>
      </w:r>
    </w:p>
    <w:p w:rsidR="000234CB" w:rsidRPr="000234CB" w:rsidRDefault="000234CB" w:rsidP="00023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>Если максимальное количество плюсов преобладает в столбике</w:t>
      </w:r>
      <w:proofErr w:type="gramStart"/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А</w:t>
      </w:r>
      <w:proofErr w:type="gramEnd"/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- преобладают мотивы выбора престижной профессии, ярко выражено стремление занять видное положение в обществе, реализовать свой высокий уровень притязаний.</w:t>
      </w:r>
    </w:p>
    <w:p w:rsidR="000234CB" w:rsidRPr="000234CB" w:rsidRDefault="000234CB" w:rsidP="00023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lastRenderedPageBreak/>
        <w:t xml:space="preserve">Если максимальное количество плюсов находится в столбике Б - привлекают материальное благополучие, желание заработать, а интересы, </w:t>
      </w:r>
      <w:proofErr w:type="spellStart"/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>склонности</w:t>
      </w:r>
      <w:proofErr w:type="gramStart"/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>,п</w:t>
      </w:r>
      <w:proofErr w:type="gramEnd"/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>рактическая</w:t>
      </w:r>
      <w:proofErr w:type="spellEnd"/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подготовленность учитываются в меньшей степени.</w:t>
      </w:r>
    </w:p>
    <w:p w:rsidR="000234CB" w:rsidRPr="000234CB" w:rsidRDefault="000234CB" w:rsidP="00023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>Если максимальное число плюсов оказалось в столбике</w:t>
      </w:r>
      <w:proofErr w:type="gramStart"/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В</w:t>
      </w:r>
      <w:proofErr w:type="gramEnd"/>
      <w:r w:rsidRPr="000234C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- стремление к творческой работе, интерес к новым технологиям, приобретению необходимых умений и навыков, которые требует избираемая профессия.</w:t>
      </w:r>
    </w:p>
    <w:p w:rsidR="00771AAB" w:rsidRPr="000234CB" w:rsidRDefault="00771AAB" w:rsidP="000234CB">
      <w:pPr>
        <w:rPr>
          <w:rFonts w:ascii="Times New Roman" w:hAnsi="Times New Roman" w:cs="Times New Roman"/>
          <w:sz w:val="28"/>
        </w:rPr>
      </w:pPr>
    </w:p>
    <w:sectPr w:rsidR="00771AAB" w:rsidRPr="00023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4CB"/>
    <w:rsid w:val="000234CB"/>
    <w:rsid w:val="0077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34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4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234CB"/>
    <w:rPr>
      <w:b/>
      <w:bCs/>
    </w:rPr>
  </w:style>
  <w:style w:type="paragraph" w:styleId="a4">
    <w:name w:val="Normal (Web)"/>
    <w:basedOn w:val="a"/>
    <w:uiPriority w:val="99"/>
    <w:semiHidden/>
    <w:unhideWhenUsed/>
    <w:rsid w:val="0002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23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34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4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234CB"/>
    <w:rPr>
      <w:b/>
      <w:bCs/>
    </w:rPr>
  </w:style>
  <w:style w:type="paragraph" w:styleId="a4">
    <w:name w:val="Normal (Web)"/>
    <w:basedOn w:val="a"/>
    <w:uiPriority w:val="99"/>
    <w:semiHidden/>
    <w:unhideWhenUsed/>
    <w:rsid w:val="0002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23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9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2018-12-11T15:17:00Z</dcterms:created>
  <dcterms:modified xsi:type="dcterms:W3CDTF">2018-12-11T15:18:00Z</dcterms:modified>
</cp:coreProperties>
</file>