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6D92" w:rsidRPr="00306D92" w:rsidRDefault="00306D92" w:rsidP="00306D92">
      <w:pPr>
        <w:shd w:val="clear" w:color="auto" w:fill="FFFFFF"/>
        <w:spacing w:after="150" w:line="240" w:lineRule="auto"/>
        <w:outlineLvl w:val="1"/>
        <w:rPr>
          <w:rFonts w:ascii="Times New Roman" w:eastAsia="Times New Roman" w:hAnsi="Times New Roman" w:cs="Times New Roman"/>
          <w:sz w:val="38"/>
          <w:szCs w:val="38"/>
          <w:lang w:eastAsia="ru-RU"/>
        </w:rPr>
      </w:pPr>
      <w:r w:rsidRPr="00306D92">
        <w:rPr>
          <w:rFonts w:ascii="Times New Roman" w:eastAsia="Times New Roman" w:hAnsi="Times New Roman" w:cs="Times New Roman"/>
          <w:sz w:val="38"/>
          <w:szCs w:val="38"/>
          <w:lang w:eastAsia="ru-RU"/>
        </w:rPr>
        <w:fldChar w:fldCharType="begin"/>
      </w:r>
      <w:r w:rsidRPr="00306D92">
        <w:rPr>
          <w:rFonts w:ascii="Times New Roman" w:eastAsia="Times New Roman" w:hAnsi="Times New Roman" w:cs="Times New Roman"/>
          <w:sz w:val="38"/>
          <w:szCs w:val="38"/>
          <w:lang w:eastAsia="ru-RU"/>
        </w:rPr>
        <w:instrText xml:space="preserve"> HYPERLINK "https://vsetesti.ru/287/" \o "Опросник cамоотношения (В.В.Столин, С.Р.Пантилеев)" </w:instrText>
      </w:r>
      <w:r w:rsidRPr="00306D92">
        <w:rPr>
          <w:rFonts w:ascii="Times New Roman" w:eastAsia="Times New Roman" w:hAnsi="Times New Roman" w:cs="Times New Roman"/>
          <w:sz w:val="38"/>
          <w:szCs w:val="38"/>
          <w:lang w:eastAsia="ru-RU"/>
        </w:rPr>
        <w:fldChar w:fldCharType="separate"/>
      </w:r>
      <w:r w:rsidRPr="00306D92">
        <w:rPr>
          <w:rFonts w:ascii="Times New Roman" w:eastAsia="Times New Roman" w:hAnsi="Times New Roman" w:cs="Times New Roman"/>
          <w:sz w:val="38"/>
          <w:szCs w:val="38"/>
          <w:u w:val="single"/>
          <w:lang w:eastAsia="ru-RU"/>
        </w:rPr>
        <w:t xml:space="preserve">Опросник </w:t>
      </w:r>
      <w:proofErr w:type="spellStart"/>
      <w:proofErr w:type="gramStart"/>
      <w:r w:rsidRPr="00306D92">
        <w:rPr>
          <w:rFonts w:ascii="Times New Roman" w:eastAsia="Times New Roman" w:hAnsi="Times New Roman" w:cs="Times New Roman"/>
          <w:sz w:val="38"/>
          <w:szCs w:val="38"/>
          <w:u w:val="single"/>
          <w:lang w:eastAsia="ru-RU"/>
        </w:rPr>
        <w:t>c</w:t>
      </w:r>
      <w:proofErr w:type="gramEnd"/>
      <w:r w:rsidRPr="00306D92">
        <w:rPr>
          <w:rFonts w:ascii="Times New Roman" w:eastAsia="Times New Roman" w:hAnsi="Times New Roman" w:cs="Times New Roman"/>
          <w:sz w:val="38"/>
          <w:szCs w:val="38"/>
          <w:u w:val="single"/>
          <w:lang w:eastAsia="ru-RU"/>
        </w:rPr>
        <w:t>амоотношения</w:t>
      </w:r>
      <w:proofErr w:type="spellEnd"/>
      <w:r w:rsidRPr="00306D92">
        <w:rPr>
          <w:rFonts w:ascii="Times New Roman" w:eastAsia="Times New Roman" w:hAnsi="Times New Roman" w:cs="Times New Roman"/>
          <w:sz w:val="38"/>
          <w:szCs w:val="38"/>
          <w:u w:val="single"/>
          <w:lang w:eastAsia="ru-RU"/>
        </w:rPr>
        <w:t xml:space="preserve"> (</w:t>
      </w:r>
      <w:proofErr w:type="spellStart"/>
      <w:r w:rsidRPr="00306D92">
        <w:rPr>
          <w:rFonts w:ascii="Times New Roman" w:eastAsia="Times New Roman" w:hAnsi="Times New Roman" w:cs="Times New Roman"/>
          <w:sz w:val="38"/>
          <w:szCs w:val="38"/>
          <w:u w:val="single"/>
          <w:lang w:eastAsia="ru-RU"/>
        </w:rPr>
        <w:t>В.В.Столин</w:t>
      </w:r>
      <w:proofErr w:type="spellEnd"/>
      <w:r w:rsidRPr="00306D92">
        <w:rPr>
          <w:rFonts w:ascii="Times New Roman" w:eastAsia="Times New Roman" w:hAnsi="Times New Roman" w:cs="Times New Roman"/>
          <w:sz w:val="38"/>
          <w:szCs w:val="38"/>
          <w:u w:val="single"/>
          <w:lang w:eastAsia="ru-RU"/>
        </w:rPr>
        <w:t xml:space="preserve">, </w:t>
      </w:r>
      <w:proofErr w:type="spellStart"/>
      <w:r w:rsidRPr="00306D92">
        <w:rPr>
          <w:rFonts w:ascii="Times New Roman" w:eastAsia="Times New Roman" w:hAnsi="Times New Roman" w:cs="Times New Roman"/>
          <w:sz w:val="38"/>
          <w:szCs w:val="38"/>
          <w:u w:val="single"/>
          <w:lang w:eastAsia="ru-RU"/>
        </w:rPr>
        <w:t>С.Р.Пантилеев</w:t>
      </w:r>
      <w:proofErr w:type="spellEnd"/>
      <w:r w:rsidRPr="00306D92">
        <w:rPr>
          <w:rFonts w:ascii="Times New Roman" w:eastAsia="Times New Roman" w:hAnsi="Times New Roman" w:cs="Times New Roman"/>
          <w:sz w:val="38"/>
          <w:szCs w:val="38"/>
          <w:u w:val="single"/>
          <w:lang w:eastAsia="ru-RU"/>
        </w:rPr>
        <w:t>)</w:t>
      </w:r>
      <w:r w:rsidRPr="00306D92">
        <w:rPr>
          <w:rFonts w:ascii="Times New Roman" w:eastAsia="Times New Roman" w:hAnsi="Times New Roman" w:cs="Times New Roman"/>
          <w:sz w:val="38"/>
          <w:szCs w:val="38"/>
          <w:lang w:eastAsia="ru-RU"/>
        </w:rPr>
        <w:fldChar w:fldCharType="end"/>
      </w:r>
    </w:p>
    <w:p w:rsidR="00306D92" w:rsidRPr="00306D92" w:rsidRDefault="00306D92" w:rsidP="00306D92">
      <w:pPr>
        <w:shd w:val="clear" w:color="auto" w:fill="FFFFFF"/>
        <w:spacing w:before="300" w:after="300" w:line="240" w:lineRule="auto"/>
        <w:outlineLvl w:val="4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06D92">
        <w:rPr>
          <w:rFonts w:ascii="Times New Roman" w:eastAsia="Times New Roman" w:hAnsi="Times New Roman" w:cs="Times New Roman"/>
          <w:sz w:val="30"/>
          <w:szCs w:val="30"/>
          <w:lang w:eastAsia="ru-RU"/>
        </w:rPr>
        <w:t>Назначение теста</w:t>
      </w:r>
    </w:p>
    <w:p w:rsidR="00306D92" w:rsidRPr="00306D92" w:rsidRDefault="00306D92" w:rsidP="00306D92">
      <w:pPr>
        <w:shd w:val="clear" w:color="auto" w:fill="FFFFFF"/>
        <w:spacing w:after="150" w:line="255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06D9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Опросник </w:t>
      </w:r>
      <w:proofErr w:type="spellStart"/>
      <w:r w:rsidRPr="00306D9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самоотношения</w:t>
      </w:r>
      <w:proofErr w:type="spellEnd"/>
      <w:r w:rsidRPr="00306D9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 (ОСО) </w:t>
      </w:r>
      <w:proofErr w:type="gramStart"/>
      <w:r w:rsidRPr="00306D92">
        <w:rPr>
          <w:rFonts w:ascii="Times New Roman" w:eastAsia="Times New Roman" w:hAnsi="Times New Roman" w:cs="Times New Roman"/>
          <w:sz w:val="20"/>
          <w:szCs w:val="20"/>
          <w:lang w:eastAsia="ru-RU"/>
        </w:rPr>
        <w:t>построен</w:t>
      </w:r>
      <w:proofErr w:type="gramEnd"/>
      <w:r w:rsidRPr="00306D9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соответствии с разработанной </w:t>
      </w:r>
      <w:proofErr w:type="spellStart"/>
      <w:r w:rsidRPr="00306D92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В.В.Столиным</w:t>
      </w:r>
      <w:proofErr w:type="spellEnd"/>
      <w:r w:rsidRPr="00306D9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 иерархической моделью структуры </w:t>
      </w:r>
      <w:proofErr w:type="spellStart"/>
      <w:r w:rsidRPr="00306D92">
        <w:rPr>
          <w:rFonts w:ascii="Times New Roman" w:eastAsia="Times New Roman" w:hAnsi="Times New Roman" w:cs="Times New Roman"/>
          <w:sz w:val="20"/>
          <w:szCs w:val="20"/>
          <w:lang w:eastAsia="ru-RU"/>
        </w:rPr>
        <w:t>самоотношения</w:t>
      </w:r>
      <w:proofErr w:type="spellEnd"/>
      <w:r w:rsidRPr="00306D9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Опросник позволяет выявить три уровня </w:t>
      </w:r>
      <w:proofErr w:type="spellStart"/>
      <w:r w:rsidRPr="00306D92">
        <w:rPr>
          <w:rFonts w:ascii="Times New Roman" w:eastAsia="Times New Roman" w:hAnsi="Times New Roman" w:cs="Times New Roman"/>
          <w:sz w:val="20"/>
          <w:szCs w:val="20"/>
          <w:lang w:eastAsia="ru-RU"/>
        </w:rPr>
        <w:t>самоотношения</w:t>
      </w:r>
      <w:proofErr w:type="spellEnd"/>
      <w:r w:rsidRPr="00306D92">
        <w:rPr>
          <w:rFonts w:ascii="Times New Roman" w:eastAsia="Times New Roman" w:hAnsi="Times New Roman" w:cs="Times New Roman"/>
          <w:sz w:val="20"/>
          <w:szCs w:val="20"/>
          <w:lang w:eastAsia="ru-RU"/>
        </w:rPr>
        <w:t>, отличающихся по степени обобщенности:</w:t>
      </w:r>
    </w:p>
    <w:p w:rsidR="00306D92" w:rsidRPr="00306D92" w:rsidRDefault="00306D92" w:rsidP="00306D92">
      <w:pPr>
        <w:numPr>
          <w:ilvl w:val="0"/>
          <w:numId w:val="1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06D9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глобальное </w:t>
      </w:r>
      <w:proofErr w:type="spellStart"/>
      <w:r w:rsidRPr="00306D92">
        <w:rPr>
          <w:rFonts w:ascii="Times New Roman" w:eastAsia="Times New Roman" w:hAnsi="Times New Roman" w:cs="Times New Roman"/>
          <w:sz w:val="20"/>
          <w:szCs w:val="20"/>
          <w:lang w:eastAsia="ru-RU"/>
        </w:rPr>
        <w:t>самоотношение</w:t>
      </w:r>
      <w:proofErr w:type="spellEnd"/>
      <w:r w:rsidRPr="00306D92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</w:p>
    <w:p w:rsidR="00306D92" w:rsidRPr="00306D92" w:rsidRDefault="00306D92" w:rsidP="00306D92">
      <w:pPr>
        <w:numPr>
          <w:ilvl w:val="0"/>
          <w:numId w:val="1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306D92">
        <w:rPr>
          <w:rFonts w:ascii="Times New Roman" w:eastAsia="Times New Roman" w:hAnsi="Times New Roman" w:cs="Times New Roman"/>
          <w:sz w:val="20"/>
          <w:szCs w:val="20"/>
          <w:lang w:eastAsia="ru-RU"/>
        </w:rPr>
        <w:t>самоотношение</w:t>
      </w:r>
      <w:proofErr w:type="spellEnd"/>
      <w:r w:rsidRPr="00306D9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proofErr w:type="gramStart"/>
      <w:r w:rsidRPr="00306D92">
        <w:rPr>
          <w:rFonts w:ascii="Times New Roman" w:eastAsia="Times New Roman" w:hAnsi="Times New Roman" w:cs="Times New Roman"/>
          <w:sz w:val="20"/>
          <w:szCs w:val="20"/>
          <w:lang w:eastAsia="ru-RU"/>
        </w:rPr>
        <w:t>дифференцированное</w:t>
      </w:r>
      <w:proofErr w:type="gramEnd"/>
      <w:r w:rsidRPr="00306D9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 самоуважению, </w:t>
      </w:r>
      <w:proofErr w:type="spellStart"/>
      <w:r w:rsidRPr="00306D92">
        <w:rPr>
          <w:rFonts w:ascii="Times New Roman" w:eastAsia="Times New Roman" w:hAnsi="Times New Roman" w:cs="Times New Roman"/>
          <w:sz w:val="20"/>
          <w:szCs w:val="20"/>
          <w:lang w:eastAsia="ru-RU"/>
        </w:rPr>
        <w:t>аутсимпатии</w:t>
      </w:r>
      <w:proofErr w:type="spellEnd"/>
      <w:r w:rsidRPr="00306D9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proofErr w:type="spellStart"/>
      <w:r w:rsidRPr="00306D92">
        <w:rPr>
          <w:rFonts w:ascii="Times New Roman" w:eastAsia="Times New Roman" w:hAnsi="Times New Roman" w:cs="Times New Roman"/>
          <w:sz w:val="20"/>
          <w:szCs w:val="20"/>
          <w:lang w:eastAsia="ru-RU"/>
        </w:rPr>
        <w:t>самоинтересу</w:t>
      </w:r>
      <w:proofErr w:type="spellEnd"/>
      <w:r w:rsidRPr="00306D9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ожиданиям отношения к себе;</w:t>
      </w:r>
    </w:p>
    <w:p w:rsidR="00306D92" w:rsidRPr="00306D92" w:rsidRDefault="00306D92" w:rsidP="00306D92">
      <w:pPr>
        <w:numPr>
          <w:ilvl w:val="0"/>
          <w:numId w:val="1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06D92">
        <w:rPr>
          <w:rFonts w:ascii="Times New Roman" w:eastAsia="Times New Roman" w:hAnsi="Times New Roman" w:cs="Times New Roman"/>
          <w:sz w:val="20"/>
          <w:szCs w:val="20"/>
          <w:lang w:eastAsia="ru-RU"/>
        </w:rPr>
        <w:t>уровень конкретных действий (готовностей к ним) в отношении к своему «Я».</w:t>
      </w:r>
    </w:p>
    <w:p w:rsidR="00306D92" w:rsidRPr="00306D92" w:rsidRDefault="00306D92" w:rsidP="00306D92">
      <w:pPr>
        <w:shd w:val="clear" w:color="auto" w:fill="FFFFFF"/>
        <w:spacing w:after="150" w:line="255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06D92">
        <w:rPr>
          <w:rFonts w:ascii="Times New Roman" w:eastAsia="Times New Roman" w:hAnsi="Times New Roman" w:cs="Times New Roman"/>
          <w:sz w:val="20"/>
          <w:szCs w:val="20"/>
          <w:lang w:eastAsia="ru-RU"/>
        </w:rPr>
        <w:t>В качестве исходного принимается различие содержания «</w:t>
      </w:r>
      <w:proofErr w:type="gramStart"/>
      <w:r w:rsidRPr="00306D92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Я-образа</w:t>
      </w:r>
      <w:proofErr w:type="gramEnd"/>
      <w:r w:rsidRPr="00306D92">
        <w:rPr>
          <w:rFonts w:ascii="Times New Roman" w:eastAsia="Times New Roman" w:hAnsi="Times New Roman" w:cs="Times New Roman"/>
          <w:sz w:val="20"/>
          <w:szCs w:val="20"/>
          <w:lang w:eastAsia="ru-RU"/>
        </w:rPr>
        <w:t>» (знания или представления о себе, в том числе и в форме оценки выраженности тех или иных черт) и </w:t>
      </w:r>
      <w:proofErr w:type="spellStart"/>
      <w:r w:rsidRPr="00306D92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самоотношения</w:t>
      </w:r>
      <w:proofErr w:type="spellEnd"/>
      <w:r w:rsidRPr="00306D9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В ходе жизни человек познает себя и накапливает о себе знания, эти знания составляют содержательную часть его представлений о себе. Однако знания о себе самом, естественно, ему небезразличны: то, что в них раскрывается, оказывается объектом его эмоций, оценок, становится предметом его более или менее устойчивого </w:t>
      </w:r>
      <w:proofErr w:type="spellStart"/>
      <w:r w:rsidRPr="00306D92">
        <w:rPr>
          <w:rFonts w:ascii="Times New Roman" w:eastAsia="Times New Roman" w:hAnsi="Times New Roman" w:cs="Times New Roman"/>
          <w:sz w:val="20"/>
          <w:szCs w:val="20"/>
          <w:lang w:eastAsia="ru-RU"/>
        </w:rPr>
        <w:t>самоотношения</w:t>
      </w:r>
      <w:proofErr w:type="spellEnd"/>
      <w:r w:rsidRPr="00306D92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306D92" w:rsidRPr="00306D92" w:rsidRDefault="00306D92" w:rsidP="00306D92">
      <w:pPr>
        <w:shd w:val="clear" w:color="auto" w:fill="FFFFFF"/>
        <w:spacing w:after="150" w:line="255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06D92">
        <w:rPr>
          <w:rFonts w:ascii="Times New Roman" w:eastAsia="Times New Roman" w:hAnsi="Times New Roman" w:cs="Times New Roman"/>
          <w:sz w:val="20"/>
          <w:szCs w:val="20"/>
          <w:lang w:eastAsia="ru-RU"/>
        </w:rPr>
        <w:t>Опросник включает следующее шкалы.</w:t>
      </w:r>
    </w:p>
    <w:p w:rsidR="00306D92" w:rsidRPr="00306D92" w:rsidRDefault="00306D92" w:rsidP="00306D92">
      <w:pPr>
        <w:numPr>
          <w:ilvl w:val="0"/>
          <w:numId w:val="2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06D9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Шкала S – глобальное </w:t>
      </w:r>
      <w:proofErr w:type="spellStart"/>
      <w:r w:rsidRPr="00306D92">
        <w:rPr>
          <w:rFonts w:ascii="Times New Roman" w:eastAsia="Times New Roman" w:hAnsi="Times New Roman" w:cs="Times New Roman"/>
          <w:sz w:val="20"/>
          <w:szCs w:val="20"/>
          <w:lang w:eastAsia="ru-RU"/>
        </w:rPr>
        <w:t>самоотношение</w:t>
      </w:r>
      <w:proofErr w:type="spellEnd"/>
      <w:r w:rsidRPr="00306D92">
        <w:rPr>
          <w:rFonts w:ascii="Times New Roman" w:eastAsia="Times New Roman" w:hAnsi="Times New Roman" w:cs="Times New Roman"/>
          <w:sz w:val="20"/>
          <w:szCs w:val="20"/>
          <w:lang w:eastAsia="ru-RU"/>
        </w:rPr>
        <w:t>; измеряет интегральное чувство «за» или «против» собственно «Я» испытуемого.</w:t>
      </w:r>
    </w:p>
    <w:p w:rsidR="00306D92" w:rsidRPr="00306D92" w:rsidRDefault="00306D92" w:rsidP="00306D92">
      <w:pPr>
        <w:numPr>
          <w:ilvl w:val="0"/>
          <w:numId w:val="2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06D92">
        <w:rPr>
          <w:rFonts w:ascii="Times New Roman" w:eastAsia="Times New Roman" w:hAnsi="Times New Roman" w:cs="Times New Roman"/>
          <w:sz w:val="20"/>
          <w:szCs w:val="20"/>
          <w:lang w:eastAsia="ru-RU"/>
        </w:rPr>
        <w:t>Шкала I – самоуважение.</w:t>
      </w:r>
    </w:p>
    <w:p w:rsidR="00306D92" w:rsidRPr="00306D92" w:rsidRDefault="00306D92" w:rsidP="00306D92">
      <w:pPr>
        <w:numPr>
          <w:ilvl w:val="0"/>
          <w:numId w:val="2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06D9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Шкала II – </w:t>
      </w:r>
      <w:proofErr w:type="spellStart"/>
      <w:r w:rsidRPr="00306D92">
        <w:rPr>
          <w:rFonts w:ascii="Times New Roman" w:eastAsia="Times New Roman" w:hAnsi="Times New Roman" w:cs="Times New Roman"/>
          <w:sz w:val="20"/>
          <w:szCs w:val="20"/>
          <w:lang w:eastAsia="ru-RU"/>
        </w:rPr>
        <w:t>аутосимпатия</w:t>
      </w:r>
      <w:proofErr w:type="spellEnd"/>
      <w:r w:rsidRPr="00306D92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306D92" w:rsidRPr="00306D92" w:rsidRDefault="00306D92" w:rsidP="00306D92">
      <w:pPr>
        <w:numPr>
          <w:ilvl w:val="0"/>
          <w:numId w:val="2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06D92">
        <w:rPr>
          <w:rFonts w:ascii="Times New Roman" w:eastAsia="Times New Roman" w:hAnsi="Times New Roman" w:cs="Times New Roman"/>
          <w:sz w:val="20"/>
          <w:szCs w:val="20"/>
          <w:lang w:eastAsia="ru-RU"/>
        </w:rPr>
        <w:t>Шкала III – ожидаемое отношение от других.</w:t>
      </w:r>
    </w:p>
    <w:p w:rsidR="00306D92" w:rsidRPr="00306D92" w:rsidRDefault="00306D92" w:rsidP="00306D92">
      <w:pPr>
        <w:numPr>
          <w:ilvl w:val="0"/>
          <w:numId w:val="2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06D9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Шкала IV – </w:t>
      </w:r>
      <w:proofErr w:type="spellStart"/>
      <w:r w:rsidRPr="00306D92">
        <w:rPr>
          <w:rFonts w:ascii="Times New Roman" w:eastAsia="Times New Roman" w:hAnsi="Times New Roman" w:cs="Times New Roman"/>
          <w:sz w:val="20"/>
          <w:szCs w:val="20"/>
          <w:lang w:eastAsia="ru-RU"/>
        </w:rPr>
        <w:t>самоинтерес</w:t>
      </w:r>
      <w:proofErr w:type="spellEnd"/>
      <w:r w:rsidRPr="00306D92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306D92" w:rsidRPr="00306D92" w:rsidRDefault="00306D92" w:rsidP="00306D92">
      <w:pPr>
        <w:shd w:val="clear" w:color="auto" w:fill="FFFFFF"/>
        <w:spacing w:after="150" w:line="255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06D9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Опросник содержит также семь шкал направленных на измерение выраженности установки </w:t>
      </w:r>
      <w:proofErr w:type="gramStart"/>
      <w:r w:rsidRPr="00306D92">
        <w:rPr>
          <w:rFonts w:ascii="Times New Roman" w:eastAsia="Times New Roman" w:hAnsi="Times New Roman" w:cs="Times New Roman"/>
          <w:sz w:val="20"/>
          <w:szCs w:val="20"/>
          <w:lang w:eastAsia="ru-RU"/>
        </w:rPr>
        <w:t>на те</w:t>
      </w:r>
      <w:proofErr w:type="gramEnd"/>
      <w:r w:rsidRPr="00306D9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или иные внутренние действия в адрес «Я» испытуемого.</w:t>
      </w:r>
    </w:p>
    <w:p w:rsidR="00306D92" w:rsidRPr="00306D92" w:rsidRDefault="00306D92" w:rsidP="00306D92">
      <w:pPr>
        <w:numPr>
          <w:ilvl w:val="0"/>
          <w:numId w:val="3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06D92">
        <w:rPr>
          <w:rFonts w:ascii="Times New Roman" w:eastAsia="Times New Roman" w:hAnsi="Times New Roman" w:cs="Times New Roman"/>
          <w:sz w:val="20"/>
          <w:szCs w:val="20"/>
          <w:lang w:eastAsia="ru-RU"/>
        </w:rPr>
        <w:t>Шкала 1 – самоуверенность;</w:t>
      </w:r>
    </w:p>
    <w:p w:rsidR="00306D92" w:rsidRPr="00306D92" w:rsidRDefault="00306D92" w:rsidP="00306D92">
      <w:pPr>
        <w:numPr>
          <w:ilvl w:val="0"/>
          <w:numId w:val="3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06D92">
        <w:rPr>
          <w:rFonts w:ascii="Times New Roman" w:eastAsia="Times New Roman" w:hAnsi="Times New Roman" w:cs="Times New Roman"/>
          <w:sz w:val="20"/>
          <w:szCs w:val="20"/>
          <w:lang w:eastAsia="ru-RU"/>
        </w:rPr>
        <w:t>Шкала 2 – отношение других;</w:t>
      </w:r>
    </w:p>
    <w:p w:rsidR="00306D92" w:rsidRPr="00306D92" w:rsidRDefault="00306D92" w:rsidP="00306D92">
      <w:pPr>
        <w:numPr>
          <w:ilvl w:val="0"/>
          <w:numId w:val="3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06D9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Шкала 3 – </w:t>
      </w:r>
      <w:proofErr w:type="spellStart"/>
      <w:r w:rsidRPr="00306D92">
        <w:rPr>
          <w:rFonts w:ascii="Times New Roman" w:eastAsia="Times New Roman" w:hAnsi="Times New Roman" w:cs="Times New Roman"/>
          <w:sz w:val="20"/>
          <w:szCs w:val="20"/>
          <w:lang w:eastAsia="ru-RU"/>
        </w:rPr>
        <w:t>самопринятие</w:t>
      </w:r>
      <w:proofErr w:type="spellEnd"/>
      <w:r w:rsidRPr="00306D92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</w:p>
    <w:p w:rsidR="00306D92" w:rsidRPr="00306D92" w:rsidRDefault="00306D92" w:rsidP="00306D92">
      <w:pPr>
        <w:numPr>
          <w:ilvl w:val="0"/>
          <w:numId w:val="3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06D9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Шкала 4 – </w:t>
      </w:r>
      <w:proofErr w:type="spellStart"/>
      <w:r w:rsidRPr="00306D92">
        <w:rPr>
          <w:rFonts w:ascii="Times New Roman" w:eastAsia="Times New Roman" w:hAnsi="Times New Roman" w:cs="Times New Roman"/>
          <w:sz w:val="20"/>
          <w:szCs w:val="20"/>
          <w:lang w:eastAsia="ru-RU"/>
        </w:rPr>
        <w:t>саморуководство</w:t>
      </w:r>
      <w:proofErr w:type="spellEnd"/>
      <w:r w:rsidRPr="00306D9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proofErr w:type="spellStart"/>
      <w:r w:rsidRPr="00306D92">
        <w:rPr>
          <w:rFonts w:ascii="Times New Roman" w:eastAsia="Times New Roman" w:hAnsi="Times New Roman" w:cs="Times New Roman"/>
          <w:sz w:val="20"/>
          <w:szCs w:val="20"/>
          <w:lang w:eastAsia="ru-RU"/>
        </w:rPr>
        <w:t>самопоследовательность</w:t>
      </w:r>
      <w:proofErr w:type="spellEnd"/>
      <w:r w:rsidRPr="00306D92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</w:p>
    <w:p w:rsidR="00306D92" w:rsidRPr="00306D92" w:rsidRDefault="00306D92" w:rsidP="00306D92">
      <w:pPr>
        <w:numPr>
          <w:ilvl w:val="0"/>
          <w:numId w:val="3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06D92">
        <w:rPr>
          <w:rFonts w:ascii="Times New Roman" w:eastAsia="Times New Roman" w:hAnsi="Times New Roman" w:cs="Times New Roman"/>
          <w:sz w:val="20"/>
          <w:szCs w:val="20"/>
          <w:lang w:eastAsia="ru-RU"/>
        </w:rPr>
        <w:t>Шкала 5 – самообвинение;</w:t>
      </w:r>
    </w:p>
    <w:p w:rsidR="00306D92" w:rsidRPr="00306D92" w:rsidRDefault="00306D92" w:rsidP="00306D92">
      <w:pPr>
        <w:numPr>
          <w:ilvl w:val="0"/>
          <w:numId w:val="3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06D9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Шкала 6 – </w:t>
      </w:r>
      <w:proofErr w:type="spellStart"/>
      <w:r w:rsidRPr="00306D92">
        <w:rPr>
          <w:rFonts w:ascii="Times New Roman" w:eastAsia="Times New Roman" w:hAnsi="Times New Roman" w:cs="Times New Roman"/>
          <w:sz w:val="20"/>
          <w:szCs w:val="20"/>
          <w:lang w:eastAsia="ru-RU"/>
        </w:rPr>
        <w:t>самоинтерес</w:t>
      </w:r>
      <w:proofErr w:type="spellEnd"/>
      <w:r w:rsidRPr="00306D92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</w:p>
    <w:p w:rsidR="00306D92" w:rsidRPr="00306D92" w:rsidRDefault="00306D92" w:rsidP="00306D92">
      <w:pPr>
        <w:numPr>
          <w:ilvl w:val="0"/>
          <w:numId w:val="3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06D9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Шкала 7 – </w:t>
      </w:r>
      <w:proofErr w:type="spellStart"/>
      <w:r w:rsidRPr="00306D92">
        <w:rPr>
          <w:rFonts w:ascii="Times New Roman" w:eastAsia="Times New Roman" w:hAnsi="Times New Roman" w:cs="Times New Roman"/>
          <w:sz w:val="20"/>
          <w:szCs w:val="20"/>
          <w:lang w:eastAsia="ru-RU"/>
        </w:rPr>
        <w:t>самопонимание</w:t>
      </w:r>
      <w:proofErr w:type="spellEnd"/>
      <w:r w:rsidRPr="00306D92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306D92" w:rsidRPr="00306D92" w:rsidRDefault="00306D92" w:rsidP="00306D92">
      <w:pPr>
        <w:shd w:val="clear" w:color="auto" w:fill="FFFFFF"/>
        <w:spacing w:before="300" w:after="300" w:line="240" w:lineRule="auto"/>
        <w:outlineLvl w:val="4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06D92">
        <w:rPr>
          <w:rFonts w:ascii="Times New Roman" w:eastAsia="Times New Roman" w:hAnsi="Times New Roman" w:cs="Times New Roman"/>
          <w:sz w:val="30"/>
          <w:szCs w:val="30"/>
          <w:lang w:eastAsia="ru-RU"/>
        </w:rPr>
        <w:t>Инструкция к тесту</w:t>
      </w:r>
    </w:p>
    <w:p w:rsidR="00306D92" w:rsidRPr="00306D92" w:rsidRDefault="00306D92" w:rsidP="00306D92">
      <w:pPr>
        <w:shd w:val="clear" w:color="auto" w:fill="FFFFFF"/>
        <w:spacing w:after="150" w:line="255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06D9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Вам предлагается ответить на </w:t>
      </w:r>
      <w:proofErr w:type="gramStart"/>
      <w:r w:rsidRPr="00306D92">
        <w:rPr>
          <w:rFonts w:ascii="Times New Roman" w:eastAsia="Times New Roman" w:hAnsi="Times New Roman" w:cs="Times New Roman"/>
          <w:sz w:val="20"/>
          <w:szCs w:val="20"/>
          <w:lang w:eastAsia="ru-RU"/>
        </w:rPr>
        <w:t>следующие</w:t>
      </w:r>
      <w:proofErr w:type="gramEnd"/>
      <w:r w:rsidRPr="00306D9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57 утверждений. Если Вы согласны с данным утверждением ставьте знак «+», если не согласны то знак «</w:t>
      </w:r>
      <w:proofErr w:type="gramStart"/>
      <w:r w:rsidRPr="00306D92">
        <w:rPr>
          <w:rFonts w:ascii="Times New Roman" w:eastAsia="Times New Roman" w:hAnsi="Times New Roman" w:cs="Times New Roman"/>
          <w:sz w:val="20"/>
          <w:szCs w:val="20"/>
          <w:lang w:eastAsia="ru-RU"/>
        </w:rPr>
        <w:t>–»</w:t>
      </w:r>
      <w:proofErr w:type="gramEnd"/>
      <w:r w:rsidRPr="00306D92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306D92" w:rsidRPr="00306D92" w:rsidRDefault="00306D92" w:rsidP="00306D92">
      <w:pPr>
        <w:shd w:val="clear" w:color="auto" w:fill="FFFFFF"/>
        <w:spacing w:before="300" w:after="300" w:line="240" w:lineRule="auto"/>
        <w:outlineLvl w:val="4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06D92">
        <w:rPr>
          <w:rFonts w:ascii="Times New Roman" w:eastAsia="Times New Roman" w:hAnsi="Times New Roman" w:cs="Times New Roman"/>
          <w:sz w:val="30"/>
          <w:szCs w:val="30"/>
          <w:lang w:eastAsia="ru-RU"/>
        </w:rPr>
        <w:t>Тестовый материал</w:t>
      </w:r>
    </w:p>
    <w:p w:rsidR="00306D92" w:rsidRPr="00306D92" w:rsidRDefault="00306D92" w:rsidP="00306D92">
      <w:pPr>
        <w:numPr>
          <w:ilvl w:val="0"/>
          <w:numId w:val="4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06D92">
        <w:rPr>
          <w:rFonts w:ascii="Times New Roman" w:eastAsia="Times New Roman" w:hAnsi="Times New Roman" w:cs="Times New Roman"/>
          <w:sz w:val="20"/>
          <w:szCs w:val="20"/>
          <w:lang w:eastAsia="ru-RU"/>
        </w:rPr>
        <w:t>Думаю, что большинство моих знакомых относится ко мне с симпатией.</w:t>
      </w:r>
    </w:p>
    <w:p w:rsidR="00306D92" w:rsidRPr="00306D92" w:rsidRDefault="00306D92" w:rsidP="00306D92">
      <w:pPr>
        <w:numPr>
          <w:ilvl w:val="0"/>
          <w:numId w:val="4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06D92">
        <w:rPr>
          <w:rFonts w:ascii="Times New Roman" w:eastAsia="Times New Roman" w:hAnsi="Times New Roman" w:cs="Times New Roman"/>
          <w:sz w:val="20"/>
          <w:szCs w:val="20"/>
          <w:lang w:eastAsia="ru-RU"/>
        </w:rPr>
        <w:t>Мои слова не так уж часто расходятся с делом.</w:t>
      </w:r>
    </w:p>
    <w:p w:rsidR="00306D92" w:rsidRPr="00306D92" w:rsidRDefault="00306D92" w:rsidP="00306D92">
      <w:pPr>
        <w:numPr>
          <w:ilvl w:val="0"/>
          <w:numId w:val="4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06D92">
        <w:rPr>
          <w:rFonts w:ascii="Times New Roman" w:eastAsia="Times New Roman" w:hAnsi="Times New Roman" w:cs="Times New Roman"/>
          <w:sz w:val="20"/>
          <w:szCs w:val="20"/>
          <w:lang w:eastAsia="ru-RU"/>
        </w:rPr>
        <w:t>Думаю, что многие видят во мне что-то сходное с собой.</w:t>
      </w:r>
    </w:p>
    <w:p w:rsidR="00306D92" w:rsidRPr="00306D92" w:rsidRDefault="00306D92" w:rsidP="00306D92">
      <w:pPr>
        <w:numPr>
          <w:ilvl w:val="0"/>
          <w:numId w:val="4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06D9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Когда я пытаюсь себя оценить, </w:t>
      </w:r>
      <w:proofErr w:type="gramStart"/>
      <w:r w:rsidRPr="00306D92">
        <w:rPr>
          <w:rFonts w:ascii="Times New Roman" w:eastAsia="Times New Roman" w:hAnsi="Times New Roman" w:cs="Times New Roman"/>
          <w:sz w:val="20"/>
          <w:szCs w:val="20"/>
          <w:lang w:eastAsia="ru-RU"/>
        </w:rPr>
        <w:t>я</w:t>
      </w:r>
      <w:proofErr w:type="gramEnd"/>
      <w:r w:rsidRPr="00306D9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прежде всего вижу свои недостатки.</w:t>
      </w:r>
    </w:p>
    <w:p w:rsidR="00306D92" w:rsidRPr="00306D92" w:rsidRDefault="00306D92" w:rsidP="00306D92">
      <w:pPr>
        <w:numPr>
          <w:ilvl w:val="0"/>
          <w:numId w:val="4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06D92">
        <w:rPr>
          <w:rFonts w:ascii="Times New Roman" w:eastAsia="Times New Roman" w:hAnsi="Times New Roman" w:cs="Times New Roman"/>
          <w:sz w:val="20"/>
          <w:szCs w:val="20"/>
          <w:lang w:eastAsia="ru-RU"/>
        </w:rPr>
        <w:t>Думаю, что как личность я вполне могу быть притягательным для других.</w:t>
      </w:r>
    </w:p>
    <w:p w:rsidR="00306D92" w:rsidRPr="00306D92" w:rsidRDefault="00306D92" w:rsidP="00306D92">
      <w:pPr>
        <w:numPr>
          <w:ilvl w:val="0"/>
          <w:numId w:val="4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06D92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Когда я вижу себя глазами любящего меня человека, меня неприятно поражает то, насколько мой образ далек от действительности.</w:t>
      </w:r>
    </w:p>
    <w:p w:rsidR="00306D92" w:rsidRPr="00306D92" w:rsidRDefault="00306D92" w:rsidP="00306D92">
      <w:pPr>
        <w:numPr>
          <w:ilvl w:val="0"/>
          <w:numId w:val="4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06D92">
        <w:rPr>
          <w:rFonts w:ascii="Times New Roman" w:eastAsia="Times New Roman" w:hAnsi="Times New Roman" w:cs="Times New Roman"/>
          <w:sz w:val="20"/>
          <w:szCs w:val="20"/>
          <w:lang w:eastAsia="ru-RU"/>
        </w:rPr>
        <w:t>Мое «Я» всегда мне интересно.</w:t>
      </w:r>
    </w:p>
    <w:p w:rsidR="00306D92" w:rsidRPr="00306D92" w:rsidRDefault="00306D92" w:rsidP="00306D92">
      <w:pPr>
        <w:numPr>
          <w:ilvl w:val="0"/>
          <w:numId w:val="4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06D92">
        <w:rPr>
          <w:rFonts w:ascii="Times New Roman" w:eastAsia="Times New Roman" w:hAnsi="Times New Roman" w:cs="Times New Roman"/>
          <w:sz w:val="20"/>
          <w:szCs w:val="20"/>
          <w:lang w:eastAsia="ru-RU"/>
        </w:rPr>
        <w:t>Я считаю, что иногда не грех пожалеть самого себя.</w:t>
      </w:r>
    </w:p>
    <w:p w:rsidR="00306D92" w:rsidRPr="00306D92" w:rsidRDefault="00306D92" w:rsidP="00306D92">
      <w:pPr>
        <w:numPr>
          <w:ilvl w:val="0"/>
          <w:numId w:val="4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06D9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моей жизни есть </w:t>
      </w:r>
      <w:proofErr w:type="gramStart"/>
      <w:r w:rsidRPr="00306D92">
        <w:rPr>
          <w:rFonts w:ascii="Times New Roman" w:eastAsia="Times New Roman" w:hAnsi="Times New Roman" w:cs="Times New Roman"/>
          <w:sz w:val="20"/>
          <w:szCs w:val="20"/>
          <w:lang w:eastAsia="ru-RU"/>
        </w:rPr>
        <w:t>или</w:t>
      </w:r>
      <w:proofErr w:type="gramEnd"/>
      <w:r w:rsidRPr="00306D9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 крайней мере были люди с которыми я был чрезвычайно близок.</w:t>
      </w:r>
    </w:p>
    <w:p w:rsidR="00306D92" w:rsidRPr="00306D92" w:rsidRDefault="00306D92" w:rsidP="00306D92">
      <w:pPr>
        <w:numPr>
          <w:ilvl w:val="0"/>
          <w:numId w:val="4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06D92">
        <w:rPr>
          <w:rFonts w:ascii="Times New Roman" w:eastAsia="Times New Roman" w:hAnsi="Times New Roman" w:cs="Times New Roman"/>
          <w:sz w:val="20"/>
          <w:szCs w:val="20"/>
          <w:lang w:eastAsia="ru-RU"/>
        </w:rPr>
        <w:t>Собственное уважение мне еще надо заслужить.</w:t>
      </w:r>
    </w:p>
    <w:p w:rsidR="00306D92" w:rsidRPr="00306D92" w:rsidRDefault="00306D92" w:rsidP="00306D92">
      <w:pPr>
        <w:numPr>
          <w:ilvl w:val="0"/>
          <w:numId w:val="4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06D92">
        <w:rPr>
          <w:rFonts w:ascii="Times New Roman" w:eastAsia="Times New Roman" w:hAnsi="Times New Roman" w:cs="Times New Roman"/>
          <w:sz w:val="20"/>
          <w:szCs w:val="20"/>
          <w:lang w:eastAsia="ru-RU"/>
        </w:rPr>
        <w:t>Бывало, и не раз, что я сам себя остро ненавидел;</w:t>
      </w:r>
    </w:p>
    <w:p w:rsidR="00306D92" w:rsidRPr="00306D92" w:rsidRDefault="00306D92" w:rsidP="00306D92">
      <w:pPr>
        <w:numPr>
          <w:ilvl w:val="0"/>
          <w:numId w:val="4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06D92">
        <w:rPr>
          <w:rFonts w:ascii="Times New Roman" w:eastAsia="Times New Roman" w:hAnsi="Times New Roman" w:cs="Times New Roman"/>
          <w:sz w:val="20"/>
          <w:szCs w:val="20"/>
          <w:lang w:eastAsia="ru-RU"/>
        </w:rPr>
        <w:t>Я вполне доверяю своим внезапно возникшим желаниям.</w:t>
      </w:r>
    </w:p>
    <w:p w:rsidR="00306D92" w:rsidRPr="00306D92" w:rsidRDefault="00306D92" w:rsidP="00306D92">
      <w:pPr>
        <w:numPr>
          <w:ilvl w:val="0"/>
          <w:numId w:val="4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06D92">
        <w:rPr>
          <w:rFonts w:ascii="Times New Roman" w:eastAsia="Times New Roman" w:hAnsi="Times New Roman" w:cs="Times New Roman"/>
          <w:sz w:val="20"/>
          <w:szCs w:val="20"/>
          <w:lang w:eastAsia="ru-RU"/>
        </w:rPr>
        <w:t>Я сам хотел во многом себя переделать.</w:t>
      </w:r>
    </w:p>
    <w:p w:rsidR="00306D92" w:rsidRPr="00306D92" w:rsidRDefault="00306D92" w:rsidP="00306D92">
      <w:pPr>
        <w:numPr>
          <w:ilvl w:val="0"/>
          <w:numId w:val="4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06D92">
        <w:rPr>
          <w:rFonts w:ascii="Times New Roman" w:eastAsia="Times New Roman" w:hAnsi="Times New Roman" w:cs="Times New Roman"/>
          <w:sz w:val="20"/>
          <w:szCs w:val="20"/>
          <w:lang w:eastAsia="ru-RU"/>
        </w:rPr>
        <w:t>Мое собственное «Я» не представляется мне чем-то достойным глубокого внимания.</w:t>
      </w:r>
    </w:p>
    <w:p w:rsidR="00306D92" w:rsidRPr="00306D92" w:rsidRDefault="00306D92" w:rsidP="00306D92">
      <w:pPr>
        <w:numPr>
          <w:ilvl w:val="0"/>
          <w:numId w:val="4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06D92">
        <w:rPr>
          <w:rFonts w:ascii="Times New Roman" w:eastAsia="Times New Roman" w:hAnsi="Times New Roman" w:cs="Times New Roman"/>
          <w:sz w:val="20"/>
          <w:szCs w:val="20"/>
          <w:lang w:eastAsia="ru-RU"/>
        </w:rPr>
        <w:t>Я искренне хочу, чтобы у меня было все хорошо в жизни.</w:t>
      </w:r>
    </w:p>
    <w:p w:rsidR="00306D92" w:rsidRPr="00306D92" w:rsidRDefault="00306D92" w:rsidP="00306D92">
      <w:pPr>
        <w:numPr>
          <w:ilvl w:val="0"/>
          <w:numId w:val="4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06D9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Если я; и отношусь к кому-нибудь с укоризной, </w:t>
      </w:r>
      <w:proofErr w:type="gramStart"/>
      <w:r w:rsidRPr="00306D92">
        <w:rPr>
          <w:rFonts w:ascii="Times New Roman" w:eastAsia="Times New Roman" w:hAnsi="Times New Roman" w:cs="Times New Roman"/>
          <w:sz w:val="20"/>
          <w:szCs w:val="20"/>
          <w:lang w:eastAsia="ru-RU"/>
        </w:rPr>
        <w:t>то</w:t>
      </w:r>
      <w:proofErr w:type="gramEnd"/>
      <w:r w:rsidRPr="00306D9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прежде всего к самому себе.</w:t>
      </w:r>
    </w:p>
    <w:p w:rsidR="00306D92" w:rsidRPr="00306D92" w:rsidRDefault="00306D92" w:rsidP="00306D92">
      <w:pPr>
        <w:numPr>
          <w:ilvl w:val="0"/>
          <w:numId w:val="4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06D9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Случайному знакомому </w:t>
      </w:r>
      <w:proofErr w:type="gramStart"/>
      <w:r w:rsidRPr="00306D92">
        <w:rPr>
          <w:rFonts w:ascii="Times New Roman" w:eastAsia="Times New Roman" w:hAnsi="Times New Roman" w:cs="Times New Roman"/>
          <w:sz w:val="20"/>
          <w:szCs w:val="20"/>
          <w:lang w:eastAsia="ru-RU"/>
        </w:rPr>
        <w:t>я</w:t>
      </w:r>
      <w:proofErr w:type="gramEnd"/>
      <w:r w:rsidRPr="00306D9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скорее всего покажусь человеком приятным.</w:t>
      </w:r>
    </w:p>
    <w:p w:rsidR="00306D92" w:rsidRPr="00306D92" w:rsidRDefault="00306D92" w:rsidP="00306D92">
      <w:pPr>
        <w:numPr>
          <w:ilvl w:val="0"/>
          <w:numId w:val="4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06D92">
        <w:rPr>
          <w:rFonts w:ascii="Times New Roman" w:eastAsia="Times New Roman" w:hAnsi="Times New Roman" w:cs="Times New Roman"/>
          <w:sz w:val="20"/>
          <w:szCs w:val="20"/>
          <w:lang w:eastAsia="ru-RU"/>
        </w:rPr>
        <w:t>Чаще всего я одобряю свои планы и поступки.</w:t>
      </w:r>
    </w:p>
    <w:p w:rsidR="00306D92" w:rsidRPr="00306D92" w:rsidRDefault="00306D92" w:rsidP="00306D92">
      <w:pPr>
        <w:numPr>
          <w:ilvl w:val="0"/>
          <w:numId w:val="4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06D92">
        <w:rPr>
          <w:rFonts w:ascii="Times New Roman" w:eastAsia="Times New Roman" w:hAnsi="Times New Roman" w:cs="Times New Roman"/>
          <w:sz w:val="20"/>
          <w:szCs w:val="20"/>
          <w:lang w:eastAsia="ru-RU"/>
        </w:rPr>
        <w:t>Собственные слабости вызывают у меня что-то наподобие презрения.</w:t>
      </w:r>
    </w:p>
    <w:p w:rsidR="00306D92" w:rsidRPr="00306D92" w:rsidRDefault="00306D92" w:rsidP="00306D92">
      <w:pPr>
        <w:numPr>
          <w:ilvl w:val="0"/>
          <w:numId w:val="4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06D92">
        <w:rPr>
          <w:rFonts w:ascii="Times New Roman" w:eastAsia="Times New Roman" w:hAnsi="Times New Roman" w:cs="Times New Roman"/>
          <w:sz w:val="20"/>
          <w:szCs w:val="20"/>
          <w:lang w:eastAsia="ru-RU"/>
        </w:rPr>
        <w:t>Если бы я раздвоился, то мне было бы довольно интересно общаться со своим двойником.</w:t>
      </w:r>
    </w:p>
    <w:p w:rsidR="00306D92" w:rsidRPr="00306D92" w:rsidRDefault="00306D92" w:rsidP="00306D92">
      <w:pPr>
        <w:numPr>
          <w:ilvl w:val="0"/>
          <w:numId w:val="4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06D92">
        <w:rPr>
          <w:rFonts w:ascii="Times New Roman" w:eastAsia="Times New Roman" w:hAnsi="Times New Roman" w:cs="Times New Roman"/>
          <w:sz w:val="20"/>
          <w:szCs w:val="20"/>
          <w:lang w:eastAsia="ru-RU"/>
        </w:rPr>
        <w:t>Некоторые свои качества я ощущаю как посторонние, чужие мне.</w:t>
      </w:r>
    </w:p>
    <w:p w:rsidR="00306D92" w:rsidRPr="00306D92" w:rsidRDefault="00306D92" w:rsidP="00306D92">
      <w:pPr>
        <w:numPr>
          <w:ilvl w:val="0"/>
          <w:numId w:val="4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06D92">
        <w:rPr>
          <w:rFonts w:ascii="Times New Roman" w:eastAsia="Times New Roman" w:hAnsi="Times New Roman" w:cs="Times New Roman"/>
          <w:sz w:val="20"/>
          <w:szCs w:val="20"/>
          <w:lang w:eastAsia="ru-RU"/>
        </w:rPr>
        <w:t>Вряд ли кто-либо сможет почувствовать свое сходство со мной.</w:t>
      </w:r>
    </w:p>
    <w:p w:rsidR="00306D92" w:rsidRPr="00306D92" w:rsidRDefault="00306D92" w:rsidP="00306D92">
      <w:pPr>
        <w:numPr>
          <w:ilvl w:val="0"/>
          <w:numId w:val="4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06D92">
        <w:rPr>
          <w:rFonts w:ascii="Times New Roman" w:eastAsia="Times New Roman" w:hAnsi="Times New Roman" w:cs="Times New Roman"/>
          <w:sz w:val="20"/>
          <w:szCs w:val="20"/>
          <w:lang w:eastAsia="ru-RU"/>
        </w:rPr>
        <w:t>У меня достаточно способностей и энергии воплотить в жизнь задуманное.</w:t>
      </w:r>
    </w:p>
    <w:p w:rsidR="00306D92" w:rsidRPr="00306D92" w:rsidRDefault="00306D92" w:rsidP="00306D92">
      <w:pPr>
        <w:numPr>
          <w:ilvl w:val="0"/>
          <w:numId w:val="4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06D9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Часто я не без </w:t>
      </w:r>
      <w:proofErr w:type="gramStart"/>
      <w:r w:rsidRPr="00306D92">
        <w:rPr>
          <w:rFonts w:ascii="Times New Roman" w:eastAsia="Times New Roman" w:hAnsi="Times New Roman" w:cs="Times New Roman"/>
          <w:sz w:val="20"/>
          <w:szCs w:val="20"/>
          <w:lang w:eastAsia="ru-RU"/>
        </w:rPr>
        <w:t>издевки</w:t>
      </w:r>
      <w:proofErr w:type="gramEnd"/>
      <w:r w:rsidRPr="00306D9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подшучиваю над собой.</w:t>
      </w:r>
    </w:p>
    <w:p w:rsidR="00306D92" w:rsidRPr="00306D92" w:rsidRDefault="00306D92" w:rsidP="00306D92">
      <w:pPr>
        <w:numPr>
          <w:ilvl w:val="0"/>
          <w:numId w:val="4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06D92">
        <w:rPr>
          <w:rFonts w:ascii="Times New Roman" w:eastAsia="Times New Roman" w:hAnsi="Times New Roman" w:cs="Times New Roman"/>
          <w:sz w:val="20"/>
          <w:szCs w:val="20"/>
          <w:lang w:eastAsia="ru-RU"/>
        </w:rPr>
        <w:t>Самое разумное, что может сделать человек в своей жизни – это подчиниться собственной судьбе.</w:t>
      </w:r>
    </w:p>
    <w:p w:rsidR="00306D92" w:rsidRPr="00306D92" w:rsidRDefault="00306D92" w:rsidP="00306D92">
      <w:pPr>
        <w:numPr>
          <w:ilvl w:val="0"/>
          <w:numId w:val="4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06D92">
        <w:rPr>
          <w:rFonts w:ascii="Times New Roman" w:eastAsia="Times New Roman" w:hAnsi="Times New Roman" w:cs="Times New Roman"/>
          <w:sz w:val="20"/>
          <w:szCs w:val="20"/>
          <w:lang w:eastAsia="ru-RU"/>
        </w:rPr>
        <w:t>Посторонний человек, на первый взгляд, найдет во мне много отталкивающего.</w:t>
      </w:r>
    </w:p>
    <w:p w:rsidR="00306D92" w:rsidRPr="00306D92" w:rsidRDefault="00306D92" w:rsidP="00306D92">
      <w:pPr>
        <w:numPr>
          <w:ilvl w:val="0"/>
          <w:numId w:val="4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06D92">
        <w:rPr>
          <w:rFonts w:ascii="Times New Roman" w:eastAsia="Times New Roman" w:hAnsi="Times New Roman" w:cs="Times New Roman"/>
          <w:sz w:val="20"/>
          <w:szCs w:val="20"/>
          <w:lang w:eastAsia="ru-RU"/>
        </w:rPr>
        <w:t>К сожалению, если я и сказал что-то, это не значит, что именно так и буду поступать.</w:t>
      </w:r>
    </w:p>
    <w:p w:rsidR="00306D92" w:rsidRPr="00306D92" w:rsidRDefault="00306D92" w:rsidP="00306D92">
      <w:pPr>
        <w:numPr>
          <w:ilvl w:val="0"/>
          <w:numId w:val="4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06D92">
        <w:rPr>
          <w:rFonts w:ascii="Times New Roman" w:eastAsia="Times New Roman" w:hAnsi="Times New Roman" w:cs="Times New Roman"/>
          <w:sz w:val="20"/>
          <w:szCs w:val="20"/>
          <w:lang w:eastAsia="ru-RU"/>
        </w:rPr>
        <w:t>Свое отношение к самому себе можно назвать дружеским;</w:t>
      </w:r>
    </w:p>
    <w:p w:rsidR="00306D92" w:rsidRPr="00306D92" w:rsidRDefault="00306D92" w:rsidP="00306D92">
      <w:pPr>
        <w:numPr>
          <w:ilvl w:val="0"/>
          <w:numId w:val="4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06D92">
        <w:rPr>
          <w:rFonts w:ascii="Times New Roman" w:eastAsia="Times New Roman" w:hAnsi="Times New Roman" w:cs="Times New Roman"/>
          <w:sz w:val="20"/>
          <w:szCs w:val="20"/>
          <w:lang w:eastAsia="ru-RU"/>
        </w:rPr>
        <w:t>Быть снисходительным к собственным слабостям вполне естественно.</w:t>
      </w:r>
    </w:p>
    <w:p w:rsidR="00306D92" w:rsidRPr="00306D92" w:rsidRDefault="00306D92" w:rsidP="00306D92">
      <w:pPr>
        <w:numPr>
          <w:ilvl w:val="0"/>
          <w:numId w:val="4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06D92">
        <w:rPr>
          <w:rFonts w:ascii="Times New Roman" w:eastAsia="Times New Roman" w:hAnsi="Times New Roman" w:cs="Times New Roman"/>
          <w:sz w:val="20"/>
          <w:szCs w:val="20"/>
          <w:lang w:eastAsia="ru-RU"/>
        </w:rPr>
        <w:t>У меня не получается быть для любимого человека интересным длительное время.</w:t>
      </w:r>
    </w:p>
    <w:p w:rsidR="00306D92" w:rsidRPr="00306D92" w:rsidRDefault="00306D92" w:rsidP="00306D92">
      <w:pPr>
        <w:numPr>
          <w:ilvl w:val="0"/>
          <w:numId w:val="4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06D92">
        <w:rPr>
          <w:rFonts w:ascii="Times New Roman" w:eastAsia="Times New Roman" w:hAnsi="Times New Roman" w:cs="Times New Roman"/>
          <w:sz w:val="20"/>
          <w:szCs w:val="20"/>
          <w:lang w:eastAsia="ru-RU"/>
        </w:rPr>
        <w:t>В глубине души я бы хотел, чтобы со мной произошло что-то катастрофическое.</w:t>
      </w:r>
    </w:p>
    <w:p w:rsidR="00306D92" w:rsidRPr="00306D92" w:rsidRDefault="00306D92" w:rsidP="00306D92">
      <w:pPr>
        <w:numPr>
          <w:ilvl w:val="0"/>
          <w:numId w:val="4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06D92">
        <w:rPr>
          <w:rFonts w:ascii="Times New Roman" w:eastAsia="Times New Roman" w:hAnsi="Times New Roman" w:cs="Times New Roman"/>
          <w:sz w:val="20"/>
          <w:szCs w:val="20"/>
          <w:lang w:eastAsia="ru-RU"/>
        </w:rPr>
        <w:t>Вряд ли я вызываю симпатию у большинства моих знакомых.</w:t>
      </w:r>
    </w:p>
    <w:p w:rsidR="00306D92" w:rsidRPr="00306D92" w:rsidRDefault="00306D92" w:rsidP="00306D92">
      <w:pPr>
        <w:numPr>
          <w:ilvl w:val="0"/>
          <w:numId w:val="4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06D92">
        <w:rPr>
          <w:rFonts w:ascii="Times New Roman" w:eastAsia="Times New Roman" w:hAnsi="Times New Roman" w:cs="Times New Roman"/>
          <w:sz w:val="20"/>
          <w:szCs w:val="20"/>
          <w:lang w:eastAsia="ru-RU"/>
        </w:rPr>
        <w:t>Мне бывает очень приятно увидеть себя глазами любящего меня человека.</w:t>
      </w:r>
    </w:p>
    <w:p w:rsidR="00306D92" w:rsidRPr="00306D92" w:rsidRDefault="00306D92" w:rsidP="00306D92">
      <w:pPr>
        <w:numPr>
          <w:ilvl w:val="0"/>
          <w:numId w:val="4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06D9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Когда у меня возникает какое-либо желание, </w:t>
      </w:r>
      <w:proofErr w:type="gramStart"/>
      <w:r w:rsidRPr="00306D92">
        <w:rPr>
          <w:rFonts w:ascii="Times New Roman" w:eastAsia="Times New Roman" w:hAnsi="Times New Roman" w:cs="Times New Roman"/>
          <w:sz w:val="20"/>
          <w:szCs w:val="20"/>
          <w:lang w:eastAsia="ru-RU"/>
        </w:rPr>
        <w:t>я</w:t>
      </w:r>
      <w:proofErr w:type="gramEnd"/>
      <w:r w:rsidRPr="00306D9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прежде всего спрашиваю о себя, разумно ли это.</w:t>
      </w:r>
    </w:p>
    <w:p w:rsidR="00306D92" w:rsidRPr="00306D92" w:rsidRDefault="00306D92" w:rsidP="00306D92">
      <w:pPr>
        <w:numPr>
          <w:ilvl w:val="0"/>
          <w:numId w:val="4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06D92">
        <w:rPr>
          <w:rFonts w:ascii="Times New Roman" w:eastAsia="Times New Roman" w:hAnsi="Times New Roman" w:cs="Times New Roman"/>
          <w:sz w:val="20"/>
          <w:szCs w:val="20"/>
          <w:lang w:eastAsia="ru-RU"/>
        </w:rPr>
        <w:t>Иногда мне кажется, что если бы какой-то мудрый человек смог увидеть меня насквозь, он бы тут же понял, какое я ничтожество.</w:t>
      </w:r>
    </w:p>
    <w:p w:rsidR="00306D92" w:rsidRPr="00306D92" w:rsidRDefault="00306D92" w:rsidP="00306D92">
      <w:pPr>
        <w:numPr>
          <w:ilvl w:val="0"/>
          <w:numId w:val="4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06D92">
        <w:rPr>
          <w:rFonts w:ascii="Times New Roman" w:eastAsia="Times New Roman" w:hAnsi="Times New Roman" w:cs="Times New Roman"/>
          <w:sz w:val="20"/>
          <w:szCs w:val="20"/>
          <w:lang w:eastAsia="ru-RU"/>
        </w:rPr>
        <w:t>Временами я сам собой восхищаюсь.</w:t>
      </w:r>
    </w:p>
    <w:p w:rsidR="00306D92" w:rsidRPr="00306D92" w:rsidRDefault="00306D92" w:rsidP="00306D92">
      <w:pPr>
        <w:numPr>
          <w:ilvl w:val="0"/>
          <w:numId w:val="4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06D92">
        <w:rPr>
          <w:rFonts w:ascii="Times New Roman" w:eastAsia="Times New Roman" w:hAnsi="Times New Roman" w:cs="Times New Roman"/>
          <w:sz w:val="20"/>
          <w:szCs w:val="20"/>
          <w:lang w:eastAsia="ru-RU"/>
        </w:rPr>
        <w:t>Можно сказать, что я ценю себя достаточно высоко.</w:t>
      </w:r>
    </w:p>
    <w:p w:rsidR="00306D92" w:rsidRPr="00306D92" w:rsidRDefault="00306D92" w:rsidP="00306D92">
      <w:pPr>
        <w:numPr>
          <w:ilvl w:val="0"/>
          <w:numId w:val="4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06D92">
        <w:rPr>
          <w:rFonts w:ascii="Times New Roman" w:eastAsia="Times New Roman" w:hAnsi="Times New Roman" w:cs="Times New Roman"/>
          <w:sz w:val="20"/>
          <w:szCs w:val="20"/>
          <w:lang w:eastAsia="ru-RU"/>
        </w:rPr>
        <w:t>В глубине души я никак не могу поверить, что я действительно взрослый человек.</w:t>
      </w:r>
    </w:p>
    <w:p w:rsidR="00306D92" w:rsidRPr="00306D92" w:rsidRDefault="00306D92" w:rsidP="00306D92">
      <w:pPr>
        <w:numPr>
          <w:ilvl w:val="0"/>
          <w:numId w:val="4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06D92">
        <w:rPr>
          <w:rFonts w:ascii="Times New Roman" w:eastAsia="Times New Roman" w:hAnsi="Times New Roman" w:cs="Times New Roman"/>
          <w:sz w:val="20"/>
          <w:szCs w:val="20"/>
          <w:lang w:eastAsia="ru-RU"/>
        </w:rPr>
        <w:t>Без посторонней помощи я мало что могу сделать.</w:t>
      </w:r>
    </w:p>
    <w:p w:rsidR="00306D92" w:rsidRPr="00306D92" w:rsidRDefault="00306D92" w:rsidP="00306D92">
      <w:pPr>
        <w:numPr>
          <w:ilvl w:val="0"/>
          <w:numId w:val="4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06D92">
        <w:rPr>
          <w:rFonts w:ascii="Times New Roman" w:eastAsia="Times New Roman" w:hAnsi="Times New Roman" w:cs="Times New Roman"/>
          <w:sz w:val="20"/>
          <w:szCs w:val="20"/>
          <w:lang w:eastAsia="ru-RU"/>
        </w:rPr>
        <w:t>Иногда я сам себя плохо понимаю.</w:t>
      </w:r>
    </w:p>
    <w:p w:rsidR="00306D92" w:rsidRPr="00306D92" w:rsidRDefault="00306D92" w:rsidP="00306D92">
      <w:pPr>
        <w:numPr>
          <w:ilvl w:val="0"/>
          <w:numId w:val="4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06D92">
        <w:rPr>
          <w:rFonts w:ascii="Times New Roman" w:eastAsia="Times New Roman" w:hAnsi="Times New Roman" w:cs="Times New Roman"/>
          <w:sz w:val="20"/>
          <w:szCs w:val="20"/>
          <w:lang w:eastAsia="ru-RU"/>
        </w:rPr>
        <w:t>Мне очень мешает недостаток энергии, воли и целеустремленности.</w:t>
      </w:r>
    </w:p>
    <w:p w:rsidR="00306D92" w:rsidRPr="00306D92" w:rsidRDefault="00306D92" w:rsidP="00306D92">
      <w:pPr>
        <w:numPr>
          <w:ilvl w:val="0"/>
          <w:numId w:val="4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06D92">
        <w:rPr>
          <w:rFonts w:ascii="Times New Roman" w:eastAsia="Times New Roman" w:hAnsi="Times New Roman" w:cs="Times New Roman"/>
          <w:sz w:val="20"/>
          <w:szCs w:val="20"/>
          <w:lang w:eastAsia="ru-RU"/>
        </w:rPr>
        <w:t>Думаю, что другие в целом оценивают меня достаточно высоко.</w:t>
      </w:r>
    </w:p>
    <w:p w:rsidR="00306D92" w:rsidRPr="00306D92" w:rsidRDefault="00306D92" w:rsidP="00306D92">
      <w:pPr>
        <w:numPr>
          <w:ilvl w:val="0"/>
          <w:numId w:val="4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06D92">
        <w:rPr>
          <w:rFonts w:ascii="Times New Roman" w:eastAsia="Times New Roman" w:hAnsi="Times New Roman" w:cs="Times New Roman"/>
          <w:sz w:val="20"/>
          <w:szCs w:val="20"/>
          <w:lang w:eastAsia="ru-RU"/>
        </w:rPr>
        <w:t>В моей личности есть, наверное, что-то такое, что способно вызывать у других неприязнь.</w:t>
      </w:r>
    </w:p>
    <w:p w:rsidR="00306D92" w:rsidRPr="00306D92" w:rsidRDefault="00306D92" w:rsidP="00306D92">
      <w:pPr>
        <w:numPr>
          <w:ilvl w:val="0"/>
          <w:numId w:val="4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06D92">
        <w:rPr>
          <w:rFonts w:ascii="Times New Roman" w:eastAsia="Times New Roman" w:hAnsi="Times New Roman" w:cs="Times New Roman"/>
          <w:sz w:val="20"/>
          <w:szCs w:val="20"/>
          <w:lang w:eastAsia="ru-RU"/>
        </w:rPr>
        <w:t>Большинство моих знакомых не принимают меня уж так всерьез.</w:t>
      </w:r>
    </w:p>
    <w:p w:rsidR="00306D92" w:rsidRPr="00306D92" w:rsidRDefault="00306D92" w:rsidP="00306D92">
      <w:pPr>
        <w:shd w:val="clear" w:color="auto" w:fill="FFFFFF"/>
        <w:spacing w:before="300" w:after="300" w:line="240" w:lineRule="auto"/>
        <w:outlineLvl w:val="4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06D92">
        <w:rPr>
          <w:rFonts w:ascii="Times New Roman" w:eastAsia="Times New Roman" w:hAnsi="Times New Roman" w:cs="Times New Roman"/>
          <w:sz w:val="30"/>
          <w:szCs w:val="30"/>
          <w:lang w:eastAsia="ru-RU"/>
        </w:rPr>
        <w:t>Ключ к тесту</w:t>
      </w:r>
    </w:p>
    <w:p w:rsidR="00306D92" w:rsidRPr="00306D92" w:rsidRDefault="00306D92" w:rsidP="00306D92">
      <w:pPr>
        <w:shd w:val="clear" w:color="auto" w:fill="FFFFFF"/>
        <w:spacing w:after="150" w:line="255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06D92">
        <w:rPr>
          <w:rFonts w:ascii="Times New Roman" w:eastAsia="Times New Roman" w:hAnsi="Times New Roman" w:cs="Times New Roman"/>
          <w:sz w:val="20"/>
          <w:szCs w:val="20"/>
          <w:lang w:eastAsia="ru-RU"/>
        </w:rPr>
        <w:t>Номера пунктов и знак, с которым пункт входит в соответствующий фактор.</w:t>
      </w:r>
    </w:p>
    <w:p w:rsidR="00306D92" w:rsidRPr="00306D92" w:rsidRDefault="00306D92" w:rsidP="00306D92">
      <w:pPr>
        <w:shd w:val="clear" w:color="auto" w:fill="FFFFFF"/>
        <w:spacing w:after="150" w:line="255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06D9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lastRenderedPageBreak/>
        <w:t>Шкала S (</w:t>
      </w:r>
      <w:proofErr w:type="gramStart"/>
      <w:r w:rsidRPr="00306D9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глобальное</w:t>
      </w:r>
      <w:proofErr w:type="gramEnd"/>
      <w:r w:rsidRPr="00306D9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proofErr w:type="spellStart"/>
      <w:r w:rsidRPr="00306D9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самоотношение</w:t>
      </w:r>
      <w:proofErr w:type="spellEnd"/>
      <w:r w:rsidRPr="00306D9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)</w:t>
      </w:r>
    </w:p>
    <w:p w:rsidR="00306D92" w:rsidRPr="00306D92" w:rsidRDefault="00306D92" w:rsidP="00306D92">
      <w:pPr>
        <w:numPr>
          <w:ilvl w:val="0"/>
          <w:numId w:val="5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06D92">
        <w:rPr>
          <w:rFonts w:ascii="Times New Roman" w:eastAsia="Times New Roman" w:hAnsi="Times New Roman" w:cs="Times New Roman"/>
          <w:sz w:val="20"/>
          <w:szCs w:val="20"/>
          <w:lang w:eastAsia="ru-RU"/>
        </w:rPr>
        <w:t>«+»: 2, 5, 23, 33, 37, 42, 46, 48, 52, 53, 57.</w:t>
      </w:r>
    </w:p>
    <w:p w:rsidR="00306D92" w:rsidRPr="00306D92" w:rsidRDefault="00306D92" w:rsidP="00306D92">
      <w:pPr>
        <w:numPr>
          <w:ilvl w:val="0"/>
          <w:numId w:val="5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06D92">
        <w:rPr>
          <w:rFonts w:ascii="Times New Roman" w:eastAsia="Times New Roman" w:hAnsi="Times New Roman" w:cs="Times New Roman"/>
          <w:sz w:val="20"/>
          <w:szCs w:val="20"/>
          <w:lang w:eastAsia="ru-RU"/>
        </w:rPr>
        <w:t>«–»: 6, 8, 9, 13, 14, 16, 18, 25, 27, 30, 31, 35, 38, 39, 41, 43, 44, 45, 49, 50, 56.</w:t>
      </w:r>
    </w:p>
    <w:p w:rsidR="00306D92" w:rsidRPr="00306D92" w:rsidRDefault="00306D92" w:rsidP="00306D92">
      <w:pPr>
        <w:shd w:val="clear" w:color="auto" w:fill="FFFFFF"/>
        <w:spacing w:after="150" w:line="255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06D9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Шкала самоуважения (I)</w:t>
      </w:r>
    </w:p>
    <w:p w:rsidR="00306D92" w:rsidRPr="00306D92" w:rsidRDefault="00306D92" w:rsidP="00306D92">
      <w:pPr>
        <w:numPr>
          <w:ilvl w:val="0"/>
          <w:numId w:val="6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06D92">
        <w:rPr>
          <w:rFonts w:ascii="Times New Roman" w:eastAsia="Times New Roman" w:hAnsi="Times New Roman" w:cs="Times New Roman"/>
          <w:sz w:val="20"/>
          <w:szCs w:val="20"/>
          <w:lang w:eastAsia="ru-RU"/>
        </w:rPr>
        <w:t>«+»: 2, 23, 53, 57.</w:t>
      </w:r>
    </w:p>
    <w:p w:rsidR="00306D92" w:rsidRPr="00306D92" w:rsidRDefault="00306D92" w:rsidP="00306D92">
      <w:pPr>
        <w:numPr>
          <w:ilvl w:val="0"/>
          <w:numId w:val="6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06D92">
        <w:rPr>
          <w:rFonts w:ascii="Times New Roman" w:eastAsia="Times New Roman" w:hAnsi="Times New Roman" w:cs="Times New Roman"/>
          <w:sz w:val="20"/>
          <w:szCs w:val="20"/>
          <w:lang w:eastAsia="ru-RU"/>
        </w:rPr>
        <w:t>«–»: 8, 13, 25, 27, 31, 35, 38, 39, 40, 41, 50.</w:t>
      </w:r>
    </w:p>
    <w:p w:rsidR="00306D92" w:rsidRPr="00306D92" w:rsidRDefault="00306D92" w:rsidP="00306D92">
      <w:pPr>
        <w:shd w:val="clear" w:color="auto" w:fill="FFFFFF"/>
        <w:spacing w:after="150" w:line="255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06D9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Шкала </w:t>
      </w:r>
      <w:proofErr w:type="spellStart"/>
      <w:r w:rsidRPr="00306D9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аутосимпатии</w:t>
      </w:r>
      <w:proofErr w:type="spellEnd"/>
      <w:r w:rsidRPr="00306D9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(II)</w:t>
      </w:r>
    </w:p>
    <w:p w:rsidR="00306D92" w:rsidRPr="00306D92" w:rsidRDefault="00306D92" w:rsidP="00306D92">
      <w:pPr>
        <w:numPr>
          <w:ilvl w:val="0"/>
          <w:numId w:val="7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06D92">
        <w:rPr>
          <w:rFonts w:ascii="Times New Roman" w:eastAsia="Times New Roman" w:hAnsi="Times New Roman" w:cs="Times New Roman"/>
          <w:sz w:val="20"/>
          <w:szCs w:val="20"/>
          <w:lang w:eastAsia="ru-RU"/>
        </w:rPr>
        <w:t>«+»: 12, 18, 28, 29, 37, 46, 48, 54.</w:t>
      </w:r>
    </w:p>
    <w:p w:rsidR="00306D92" w:rsidRPr="00306D92" w:rsidRDefault="00306D92" w:rsidP="00306D92">
      <w:pPr>
        <w:numPr>
          <w:ilvl w:val="0"/>
          <w:numId w:val="7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06D92">
        <w:rPr>
          <w:rFonts w:ascii="Times New Roman" w:eastAsia="Times New Roman" w:hAnsi="Times New Roman" w:cs="Times New Roman"/>
          <w:sz w:val="20"/>
          <w:szCs w:val="20"/>
          <w:lang w:eastAsia="ru-RU"/>
        </w:rPr>
        <w:t>«–»: 4, 9, 11, 16, 19, 24, 45, 56.</w:t>
      </w:r>
    </w:p>
    <w:p w:rsidR="00306D92" w:rsidRPr="00306D92" w:rsidRDefault="00306D92" w:rsidP="00306D92">
      <w:pPr>
        <w:shd w:val="clear" w:color="auto" w:fill="FFFFFF"/>
        <w:spacing w:after="150" w:line="255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06D9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Шкала ожидаемого отношения от других (III)</w:t>
      </w:r>
    </w:p>
    <w:p w:rsidR="00306D92" w:rsidRPr="00306D92" w:rsidRDefault="00306D92" w:rsidP="00306D92">
      <w:pPr>
        <w:numPr>
          <w:ilvl w:val="0"/>
          <w:numId w:val="8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06D92">
        <w:rPr>
          <w:rFonts w:ascii="Times New Roman" w:eastAsia="Times New Roman" w:hAnsi="Times New Roman" w:cs="Times New Roman"/>
          <w:sz w:val="20"/>
          <w:szCs w:val="20"/>
          <w:lang w:eastAsia="ru-RU"/>
        </w:rPr>
        <w:t>«+»: 1, 5, 10, 15, 42, 55.</w:t>
      </w:r>
    </w:p>
    <w:p w:rsidR="00306D92" w:rsidRPr="00306D92" w:rsidRDefault="00306D92" w:rsidP="00306D92">
      <w:pPr>
        <w:numPr>
          <w:ilvl w:val="0"/>
          <w:numId w:val="8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06D92">
        <w:rPr>
          <w:rFonts w:ascii="Times New Roman" w:eastAsia="Times New Roman" w:hAnsi="Times New Roman" w:cs="Times New Roman"/>
          <w:sz w:val="20"/>
          <w:szCs w:val="20"/>
          <w:lang w:eastAsia="ru-RU"/>
        </w:rPr>
        <w:t>«–»: 3, 26, 30, 32, 43, 44, 49.</w:t>
      </w:r>
    </w:p>
    <w:p w:rsidR="00306D92" w:rsidRPr="00306D92" w:rsidRDefault="00306D92" w:rsidP="00306D92">
      <w:pPr>
        <w:shd w:val="clear" w:color="auto" w:fill="FFFFFF"/>
        <w:spacing w:after="150" w:line="255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06D9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Шкала </w:t>
      </w:r>
      <w:proofErr w:type="spellStart"/>
      <w:r w:rsidRPr="00306D9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самоинтересов</w:t>
      </w:r>
      <w:proofErr w:type="spellEnd"/>
      <w:r w:rsidRPr="00306D9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(IV):</w:t>
      </w:r>
    </w:p>
    <w:p w:rsidR="00306D92" w:rsidRPr="00306D92" w:rsidRDefault="00306D92" w:rsidP="00306D92">
      <w:pPr>
        <w:numPr>
          <w:ilvl w:val="0"/>
          <w:numId w:val="9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06D92">
        <w:rPr>
          <w:rFonts w:ascii="Times New Roman" w:eastAsia="Times New Roman" w:hAnsi="Times New Roman" w:cs="Times New Roman"/>
          <w:sz w:val="20"/>
          <w:szCs w:val="20"/>
          <w:lang w:eastAsia="ru-RU"/>
        </w:rPr>
        <w:t>«+»: 7, 17, 20, 33, 34, 52.</w:t>
      </w:r>
    </w:p>
    <w:p w:rsidR="00306D92" w:rsidRPr="00306D92" w:rsidRDefault="00306D92" w:rsidP="00306D92">
      <w:pPr>
        <w:numPr>
          <w:ilvl w:val="0"/>
          <w:numId w:val="9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06D92">
        <w:rPr>
          <w:rFonts w:ascii="Times New Roman" w:eastAsia="Times New Roman" w:hAnsi="Times New Roman" w:cs="Times New Roman"/>
          <w:sz w:val="20"/>
          <w:szCs w:val="20"/>
          <w:lang w:eastAsia="ru-RU"/>
        </w:rPr>
        <w:t>«–»: 14, 51.</w:t>
      </w:r>
    </w:p>
    <w:p w:rsidR="00306D92" w:rsidRPr="00306D92" w:rsidRDefault="00306D92" w:rsidP="00306D92">
      <w:pPr>
        <w:shd w:val="clear" w:color="auto" w:fill="FFFFFF"/>
        <w:spacing w:after="150" w:line="255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06D9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Шкала самоуверенности (1):</w:t>
      </w:r>
    </w:p>
    <w:p w:rsidR="00306D92" w:rsidRPr="00306D92" w:rsidRDefault="00306D92" w:rsidP="00306D92">
      <w:pPr>
        <w:numPr>
          <w:ilvl w:val="0"/>
          <w:numId w:val="10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06D92">
        <w:rPr>
          <w:rFonts w:ascii="Times New Roman" w:eastAsia="Times New Roman" w:hAnsi="Times New Roman" w:cs="Times New Roman"/>
          <w:sz w:val="20"/>
          <w:szCs w:val="20"/>
          <w:lang w:eastAsia="ru-RU"/>
        </w:rPr>
        <w:t>«+»: 2, 23, 37, 42, 46.</w:t>
      </w:r>
    </w:p>
    <w:p w:rsidR="00306D92" w:rsidRPr="00306D92" w:rsidRDefault="00306D92" w:rsidP="00306D92">
      <w:pPr>
        <w:numPr>
          <w:ilvl w:val="0"/>
          <w:numId w:val="10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06D92">
        <w:rPr>
          <w:rFonts w:ascii="Times New Roman" w:eastAsia="Times New Roman" w:hAnsi="Times New Roman" w:cs="Times New Roman"/>
          <w:sz w:val="20"/>
          <w:szCs w:val="20"/>
          <w:lang w:eastAsia="ru-RU"/>
        </w:rPr>
        <w:t>«–»: 38, 39. 41.</w:t>
      </w:r>
    </w:p>
    <w:p w:rsidR="00306D92" w:rsidRPr="00306D92" w:rsidRDefault="00306D92" w:rsidP="00306D92">
      <w:pPr>
        <w:shd w:val="clear" w:color="auto" w:fill="FFFFFF"/>
        <w:spacing w:after="150" w:line="255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06D9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Шкала отношения других (2):</w:t>
      </w:r>
    </w:p>
    <w:p w:rsidR="00306D92" w:rsidRPr="00306D92" w:rsidRDefault="00306D92" w:rsidP="00306D92">
      <w:pPr>
        <w:numPr>
          <w:ilvl w:val="0"/>
          <w:numId w:val="11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06D92">
        <w:rPr>
          <w:rFonts w:ascii="Times New Roman" w:eastAsia="Times New Roman" w:hAnsi="Times New Roman" w:cs="Times New Roman"/>
          <w:sz w:val="20"/>
          <w:szCs w:val="20"/>
          <w:lang w:eastAsia="ru-RU"/>
        </w:rPr>
        <w:t>«+»: 1, 5, 10, 52, 55.</w:t>
      </w:r>
    </w:p>
    <w:p w:rsidR="00306D92" w:rsidRPr="00306D92" w:rsidRDefault="00306D92" w:rsidP="00306D92">
      <w:pPr>
        <w:numPr>
          <w:ilvl w:val="0"/>
          <w:numId w:val="11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06D92">
        <w:rPr>
          <w:rFonts w:ascii="Times New Roman" w:eastAsia="Times New Roman" w:hAnsi="Times New Roman" w:cs="Times New Roman"/>
          <w:sz w:val="20"/>
          <w:szCs w:val="20"/>
          <w:lang w:eastAsia="ru-RU"/>
        </w:rPr>
        <w:t>«–»: 32, 43, 44.</w:t>
      </w:r>
    </w:p>
    <w:p w:rsidR="00306D92" w:rsidRPr="00306D92" w:rsidRDefault="00306D92" w:rsidP="00306D92">
      <w:pPr>
        <w:shd w:val="clear" w:color="auto" w:fill="FFFFFF"/>
        <w:spacing w:after="150" w:line="255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06D9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Шкала </w:t>
      </w:r>
      <w:proofErr w:type="spellStart"/>
      <w:r w:rsidRPr="00306D9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самопринятия</w:t>
      </w:r>
      <w:proofErr w:type="spellEnd"/>
      <w:r w:rsidRPr="00306D9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(3):</w:t>
      </w:r>
    </w:p>
    <w:p w:rsidR="00306D92" w:rsidRPr="00306D92" w:rsidRDefault="00306D92" w:rsidP="00306D92">
      <w:pPr>
        <w:numPr>
          <w:ilvl w:val="0"/>
          <w:numId w:val="12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06D92">
        <w:rPr>
          <w:rFonts w:ascii="Times New Roman" w:eastAsia="Times New Roman" w:hAnsi="Times New Roman" w:cs="Times New Roman"/>
          <w:sz w:val="20"/>
          <w:szCs w:val="20"/>
          <w:lang w:eastAsia="ru-RU"/>
        </w:rPr>
        <w:t>«+»: 12, 18, 28, 47, 48, 54</w:t>
      </w:r>
    </w:p>
    <w:p w:rsidR="00306D92" w:rsidRPr="00306D92" w:rsidRDefault="00306D92" w:rsidP="00306D92">
      <w:pPr>
        <w:numPr>
          <w:ilvl w:val="0"/>
          <w:numId w:val="12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06D92">
        <w:rPr>
          <w:rFonts w:ascii="Times New Roman" w:eastAsia="Times New Roman" w:hAnsi="Times New Roman" w:cs="Times New Roman"/>
          <w:sz w:val="20"/>
          <w:szCs w:val="20"/>
          <w:lang w:eastAsia="ru-RU"/>
        </w:rPr>
        <w:t>«–»: 21.</w:t>
      </w:r>
    </w:p>
    <w:p w:rsidR="00306D92" w:rsidRPr="00306D92" w:rsidRDefault="00306D92" w:rsidP="00306D92">
      <w:pPr>
        <w:shd w:val="clear" w:color="auto" w:fill="FFFFFF"/>
        <w:spacing w:after="150" w:line="255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306D9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Щкала</w:t>
      </w:r>
      <w:proofErr w:type="spellEnd"/>
      <w:r w:rsidRPr="00306D9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proofErr w:type="spellStart"/>
      <w:r w:rsidRPr="00306D9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самопоследовательности</w:t>
      </w:r>
      <w:proofErr w:type="spellEnd"/>
      <w:r w:rsidRPr="00306D9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(</w:t>
      </w:r>
      <w:proofErr w:type="spellStart"/>
      <w:r w:rsidRPr="00306D9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саморуководства</w:t>
      </w:r>
      <w:proofErr w:type="spellEnd"/>
      <w:r w:rsidRPr="00306D9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; 4):</w:t>
      </w:r>
    </w:p>
    <w:p w:rsidR="00306D92" w:rsidRPr="00306D92" w:rsidRDefault="00306D92" w:rsidP="00306D92">
      <w:pPr>
        <w:numPr>
          <w:ilvl w:val="0"/>
          <w:numId w:val="13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06D92">
        <w:rPr>
          <w:rFonts w:ascii="Times New Roman" w:eastAsia="Times New Roman" w:hAnsi="Times New Roman" w:cs="Times New Roman"/>
          <w:sz w:val="20"/>
          <w:szCs w:val="20"/>
          <w:lang w:eastAsia="ru-RU"/>
        </w:rPr>
        <w:t>«+»: 50, 57.</w:t>
      </w:r>
    </w:p>
    <w:p w:rsidR="00306D92" w:rsidRPr="00306D92" w:rsidRDefault="00306D92" w:rsidP="00306D92">
      <w:pPr>
        <w:numPr>
          <w:ilvl w:val="0"/>
          <w:numId w:val="13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06D92">
        <w:rPr>
          <w:rFonts w:ascii="Times New Roman" w:eastAsia="Times New Roman" w:hAnsi="Times New Roman" w:cs="Times New Roman"/>
          <w:sz w:val="20"/>
          <w:szCs w:val="20"/>
          <w:lang w:eastAsia="ru-RU"/>
        </w:rPr>
        <w:t>«–»: 25, 27, 31, 35, 36.</w:t>
      </w:r>
    </w:p>
    <w:p w:rsidR="00306D92" w:rsidRPr="00306D92" w:rsidRDefault="00306D92" w:rsidP="00306D92">
      <w:pPr>
        <w:shd w:val="clear" w:color="auto" w:fill="FFFFFF"/>
        <w:spacing w:after="150" w:line="255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06D9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Шкала самообвинения (5):</w:t>
      </w:r>
    </w:p>
    <w:p w:rsidR="00306D92" w:rsidRPr="00306D92" w:rsidRDefault="00306D92" w:rsidP="00306D92">
      <w:pPr>
        <w:numPr>
          <w:ilvl w:val="0"/>
          <w:numId w:val="14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06D92">
        <w:rPr>
          <w:rFonts w:ascii="Times New Roman" w:eastAsia="Times New Roman" w:hAnsi="Times New Roman" w:cs="Times New Roman"/>
          <w:sz w:val="20"/>
          <w:szCs w:val="20"/>
          <w:lang w:eastAsia="ru-RU"/>
        </w:rPr>
        <w:t>«+»: 3, 4, 9, 11, 16, 24, 45, 56.</w:t>
      </w:r>
    </w:p>
    <w:p w:rsidR="00306D92" w:rsidRPr="00306D92" w:rsidRDefault="00306D92" w:rsidP="00306D92">
      <w:pPr>
        <w:shd w:val="clear" w:color="auto" w:fill="FFFFFF"/>
        <w:spacing w:after="150" w:line="255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06D9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Шкала </w:t>
      </w:r>
      <w:proofErr w:type="spellStart"/>
      <w:r w:rsidRPr="00306D9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самоинтереса</w:t>
      </w:r>
      <w:proofErr w:type="spellEnd"/>
      <w:r w:rsidRPr="00306D9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(6):</w:t>
      </w:r>
      <w:r w:rsidRPr="00306D92">
        <w:rPr>
          <w:rFonts w:ascii="Times New Roman" w:eastAsia="Times New Roman" w:hAnsi="Times New Roman" w:cs="Times New Roman"/>
          <w:sz w:val="20"/>
          <w:szCs w:val="20"/>
          <w:lang w:eastAsia="ru-RU"/>
        </w:rPr>
        <w:t>:</w:t>
      </w:r>
    </w:p>
    <w:p w:rsidR="00306D92" w:rsidRPr="00306D92" w:rsidRDefault="00306D92" w:rsidP="00306D92">
      <w:pPr>
        <w:numPr>
          <w:ilvl w:val="0"/>
          <w:numId w:val="15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06D92">
        <w:rPr>
          <w:rFonts w:ascii="Times New Roman" w:eastAsia="Times New Roman" w:hAnsi="Times New Roman" w:cs="Times New Roman"/>
          <w:sz w:val="20"/>
          <w:szCs w:val="20"/>
          <w:lang w:eastAsia="ru-RU"/>
        </w:rPr>
        <w:t>«+»: 17, 20, 33.</w:t>
      </w:r>
    </w:p>
    <w:p w:rsidR="00306D92" w:rsidRPr="00306D92" w:rsidRDefault="00306D92" w:rsidP="00306D92">
      <w:pPr>
        <w:numPr>
          <w:ilvl w:val="0"/>
          <w:numId w:val="15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06D92">
        <w:rPr>
          <w:rFonts w:ascii="Times New Roman" w:eastAsia="Times New Roman" w:hAnsi="Times New Roman" w:cs="Times New Roman"/>
          <w:sz w:val="20"/>
          <w:szCs w:val="20"/>
          <w:lang w:eastAsia="ru-RU"/>
        </w:rPr>
        <w:t>«–»: 26, 30, 49, 51.</w:t>
      </w:r>
    </w:p>
    <w:p w:rsidR="00306D92" w:rsidRPr="00306D92" w:rsidRDefault="00306D92" w:rsidP="00306D92">
      <w:pPr>
        <w:shd w:val="clear" w:color="auto" w:fill="FFFFFF"/>
        <w:spacing w:after="150" w:line="255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06D9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Шкала </w:t>
      </w:r>
      <w:proofErr w:type="spellStart"/>
      <w:r w:rsidRPr="00306D9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самопонимания</w:t>
      </w:r>
      <w:proofErr w:type="spellEnd"/>
      <w:r w:rsidRPr="00306D9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(7):</w:t>
      </w:r>
    </w:p>
    <w:p w:rsidR="00306D92" w:rsidRPr="00306D92" w:rsidRDefault="00306D92" w:rsidP="00306D92">
      <w:pPr>
        <w:numPr>
          <w:ilvl w:val="0"/>
          <w:numId w:val="16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06D92">
        <w:rPr>
          <w:rFonts w:ascii="Times New Roman" w:eastAsia="Times New Roman" w:hAnsi="Times New Roman" w:cs="Times New Roman"/>
          <w:sz w:val="20"/>
          <w:szCs w:val="20"/>
          <w:lang w:eastAsia="ru-RU"/>
        </w:rPr>
        <w:t>«+»: 53.</w:t>
      </w:r>
    </w:p>
    <w:p w:rsidR="00306D92" w:rsidRPr="00306D92" w:rsidRDefault="00306D92" w:rsidP="00306D92">
      <w:pPr>
        <w:numPr>
          <w:ilvl w:val="0"/>
          <w:numId w:val="16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06D92">
        <w:rPr>
          <w:rFonts w:ascii="Times New Roman" w:eastAsia="Times New Roman" w:hAnsi="Times New Roman" w:cs="Times New Roman"/>
          <w:sz w:val="20"/>
          <w:szCs w:val="20"/>
          <w:lang w:eastAsia="ru-RU"/>
        </w:rPr>
        <w:t>«–»: 6, 8, 13, 15, 22, 40.</w:t>
      </w:r>
    </w:p>
    <w:p w:rsidR="00306D92" w:rsidRPr="00306D92" w:rsidRDefault="00306D92" w:rsidP="00306D92">
      <w:pPr>
        <w:shd w:val="clear" w:color="auto" w:fill="FFFFFF"/>
        <w:spacing w:after="150" w:line="255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06D92">
        <w:rPr>
          <w:rFonts w:ascii="Times New Roman" w:eastAsia="Times New Roman" w:hAnsi="Times New Roman" w:cs="Times New Roman"/>
          <w:sz w:val="20"/>
          <w:szCs w:val="20"/>
          <w:lang w:eastAsia="ru-RU"/>
        </w:rPr>
        <w:t>За каждое совпадение с ключом начисляется один балл. Полученный «сырой балл» по каждому фактору переводится в накопленные частоты (</w:t>
      </w:r>
      <w:proofErr w:type="gramStart"/>
      <w:r w:rsidRPr="00306D92">
        <w:rPr>
          <w:rFonts w:ascii="Times New Roman" w:eastAsia="Times New Roman" w:hAnsi="Times New Roman" w:cs="Times New Roman"/>
          <w:sz w:val="20"/>
          <w:szCs w:val="20"/>
          <w:lang w:eastAsia="ru-RU"/>
        </w:rPr>
        <w:t>в</w:t>
      </w:r>
      <w:proofErr w:type="gramEnd"/>
      <w:r w:rsidRPr="00306D9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%).</w:t>
      </w:r>
    </w:p>
    <w:p w:rsidR="00306D92" w:rsidRPr="00306D92" w:rsidRDefault="00306D92" w:rsidP="00306D92">
      <w:pPr>
        <w:shd w:val="clear" w:color="auto" w:fill="FFFFFF"/>
        <w:spacing w:before="300" w:after="300" w:line="240" w:lineRule="auto"/>
        <w:outlineLvl w:val="4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06D92">
        <w:rPr>
          <w:rFonts w:ascii="Times New Roman" w:eastAsia="Times New Roman" w:hAnsi="Times New Roman" w:cs="Times New Roman"/>
          <w:sz w:val="30"/>
          <w:szCs w:val="30"/>
          <w:lang w:eastAsia="ru-RU"/>
        </w:rPr>
        <w:t>Описание шкал теста</w:t>
      </w:r>
    </w:p>
    <w:p w:rsidR="00306D92" w:rsidRPr="00306D92" w:rsidRDefault="00306D92" w:rsidP="00306D92">
      <w:pPr>
        <w:shd w:val="clear" w:color="auto" w:fill="FFFFFF"/>
        <w:spacing w:after="150" w:line="255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06D9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Глобальное </w:t>
      </w:r>
      <w:proofErr w:type="spellStart"/>
      <w:r w:rsidRPr="00306D9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самоотношение</w:t>
      </w:r>
      <w:proofErr w:type="spellEnd"/>
      <w:r w:rsidRPr="00306D92">
        <w:rPr>
          <w:rFonts w:ascii="Times New Roman" w:eastAsia="Times New Roman" w:hAnsi="Times New Roman" w:cs="Times New Roman"/>
          <w:sz w:val="20"/>
          <w:szCs w:val="20"/>
          <w:lang w:eastAsia="ru-RU"/>
        </w:rPr>
        <w:t> – внутренне-недифференцированное чувство «за» и «против» самого себя.</w:t>
      </w:r>
    </w:p>
    <w:p w:rsidR="00306D92" w:rsidRPr="00306D92" w:rsidRDefault="00306D92" w:rsidP="00306D92">
      <w:pPr>
        <w:shd w:val="clear" w:color="auto" w:fill="FFFFFF"/>
        <w:spacing w:after="150" w:line="255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06D9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lastRenderedPageBreak/>
        <w:t>Самоуважение</w:t>
      </w:r>
      <w:r w:rsidRPr="00306D92">
        <w:rPr>
          <w:rFonts w:ascii="Times New Roman" w:eastAsia="Times New Roman" w:hAnsi="Times New Roman" w:cs="Times New Roman"/>
          <w:sz w:val="20"/>
          <w:szCs w:val="20"/>
          <w:lang w:eastAsia="ru-RU"/>
        </w:rPr>
        <w:t> – шкала из 15 пунктов, объединивших утверждения, касающиеся «внутренней последовательности», «</w:t>
      </w:r>
      <w:proofErr w:type="spellStart"/>
      <w:r w:rsidRPr="00306D92">
        <w:rPr>
          <w:rFonts w:ascii="Times New Roman" w:eastAsia="Times New Roman" w:hAnsi="Times New Roman" w:cs="Times New Roman"/>
          <w:sz w:val="20"/>
          <w:szCs w:val="20"/>
          <w:lang w:eastAsia="ru-RU"/>
        </w:rPr>
        <w:t>самопонимания</w:t>
      </w:r>
      <w:proofErr w:type="spellEnd"/>
      <w:r w:rsidRPr="00306D9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», «самоуверенности». Речь идет о том аспекте </w:t>
      </w:r>
      <w:proofErr w:type="spellStart"/>
      <w:r w:rsidRPr="00306D92">
        <w:rPr>
          <w:rFonts w:ascii="Times New Roman" w:eastAsia="Times New Roman" w:hAnsi="Times New Roman" w:cs="Times New Roman"/>
          <w:sz w:val="20"/>
          <w:szCs w:val="20"/>
          <w:lang w:eastAsia="ru-RU"/>
        </w:rPr>
        <w:t>самоотношения</w:t>
      </w:r>
      <w:proofErr w:type="spellEnd"/>
      <w:r w:rsidRPr="00306D9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который эмоционально и содержательно объединяет веру в свои силы, способности, энергию, самостоятельность, оценку своих возможностей контролировать собственную жизнь и быть </w:t>
      </w:r>
      <w:proofErr w:type="spellStart"/>
      <w:r w:rsidRPr="00306D92">
        <w:rPr>
          <w:rFonts w:ascii="Times New Roman" w:eastAsia="Times New Roman" w:hAnsi="Times New Roman" w:cs="Times New Roman"/>
          <w:sz w:val="20"/>
          <w:szCs w:val="20"/>
          <w:lang w:eastAsia="ru-RU"/>
        </w:rPr>
        <w:t>самопоследовательным</w:t>
      </w:r>
      <w:proofErr w:type="spellEnd"/>
      <w:r w:rsidRPr="00306D92">
        <w:rPr>
          <w:rFonts w:ascii="Times New Roman" w:eastAsia="Times New Roman" w:hAnsi="Times New Roman" w:cs="Times New Roman"/>
          <w:sz w:val="20"/>
          <w:szCs w:val="20"/>
          <w:lang w:eastAsia="ru-RU"/>
        </w:rPr>
        <w:t>, понимание самого себя.</w:t>
      </w:r>
    </w:p>
    <w:p w:rsidR="00306D92" w:rsidRPr="00306D92" w:rsidRDefault="00306D92" w:rsidP="00306D92">
      <w:pPr>
        <w:shd w:val="clear" w:color="auto" w:fill="FFFFFF"/>
        <w:spacing w:after="150" w:line="255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306D9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Аутосимпатия</w:t>
      </w:r>
      <w:proofErr w:type="spellEnd"/>
      <w:r w:rsidRPr="00306D92">
        <w:rPr>
          <w:rFonts w:ascii="Times New Roman" w:eastAsia="Times New Roman" w:hAnsi="Times New Roman" w:cs="Times New Roman"/>
          <w:sz w:val="20"/>
          <w:szCs w:val="20"/>
          <w:lang w:eastAsia="ru-RU"/>
        </w:rPr>
        <w:t> – шкала из 16 пунктов, объединяющая пункты, в которых отражается дружественность-враждебность к собственному «Я». В шкалу вошли пункты, касающиеся «</w:t>
      </w:r>
      <w:proofErr w:type="spellStart"/>
      <w:r w:rsidRPr="00306D92">
        <w:rPr>
          <w:rFonts w:ascii="Times New Roman" w:eastAsia="Times New Roman" w:hAnsi="Times New Roman" w:cs="Times New Roman"/>
          <w:sz w:val="20"/>
          <w:szCs w:val="20"/>
          <w:lang w:eastAsia="ru-RU"/>
        </w:rPr>
        <w:t>самопринятия</w:t>
      </w:r>
      <w:proofErr w:type="spellEnd"/>
      <w:r w:rsidRPr="00306D92">
        <w:rPr>
          <w:rFonts w:ascii="Times New Roman" w:eastAsia="Times New Roman" w:hAnsi="Times New Roman" w:cs="Times New Roman"/>
          <w:sz w:val="20"/>
          <w:szCs w:val="20"/>
          <w:lang w:eastAsia="ru-RU"/>
        </w:rPr>
        <w:t>», «самообвинения». В содержательном плане шкала </w:t>
      </w:r>
      <w:r w:rsidRPr="00306D92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на позитивном полюсе</w:t>
      </w:r>
      <w:r w:rsidRPr="00306D92">
        <w:rPr>
          <w:rFonts w:ascii="Times New Roman" w:eastAsia="Times New Roman" w:hAnsi="Times New Roman" w:cs="Times New Roman"/>
          <w:sz w:val="20"/>
          <w:szCs w:val="20"/>
          <w:lang w:eastAsia="ru-RU"/>
        </w:rPr>
        <w:t> объединяет одобрение себя в целом и в существенных частностях, доверие к себе и позитивную самооценку, </w:t>
      </w:r>
      <w:r w:rsidRPr="00306D92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на негативном полюсе </w:t>
      </w:r>
      <w:r w:rsidRPr="00306D9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– видение в себе по преимуществу недостатков, низкую самооценку, готовность к самообвинению. Пункты свидетельствуют о таких эмоциональных реакциях на себя, как раздражение, презрение, </w:t>
      </w:r>
      <w:proofErr w:type="gramStart"/>
      <w:r w:rsidRPr="00306D92">
        <w:rPr>
          <w:rFonts w:ascii="Times New Roman" w:eastAsia="Times New Roman" w:hAnsi="Times New Roman" w:cs="Times New Roman"/>
          <w:sz w:val="20"/>
          <w:szCs w:val="20"/>
          <w:lang w:eastAsia="ru-RU"/>
        </w:rPr>
        <w:t>издевка</w:t>
      </w:r>
      <w:proofErr w:type="gramEnd"/>
      <w:r w:rsidRPr="00306D9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вынесение </w:t>
      </w:r>
      <w:proofErr w:type="spellStart"/>
      <w:r w:rsidRPr="00306D92">
        <w:rPr>
          <w:rFonts w:ascii="Times New Roman" w:eastAsia="Times New Roman" w:hAnsi="Times New Roman" w:cs="Times New Roman"/>
          <w:sz w:val="20"/>
          <w:szCs w:val="20"/>
          <w:lang w:eastAsia="ru-RU"/>
        </w:rPr>
        <w:t>самоприговоров</w:t>
      </w:r>
      <w:proofErr w:type="spellEnd"/>
      <w:r w:rsidRPr="00306D9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(«и поделом тебе»).</w:t>
      </w:r>
    </w:p>
    <w:p w:rsidR="00306D92" w:rsidRPr="00306D92" w:rsidRDefault="00306D92" w:rsidP="00306D92">
      <w:pPr>
        <w:shd w:val="clear" w:color="auto" w:fill="FFFFFF"/>
        <w:spacing w:after="150" w:line="255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306D9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Самоинтерес</w:t>
      </w:r>
      <w:proofErr w:type="spellEnd"/>
      <w:r w:rsidRPr="00306D92">
        <w:rPr>
          <w:rFonts w:ascii="Times New Roman" w:eastAsia="Times New Roman" w:hAnsi="Times New Roman" w:cs="Times New Roman"/>
          <w:sz w:val="20"/>
          <w:szCs w:val="20"/>
          <w:lang w:eastAsia="ru-RU"/>
        </w:rPr>
        <w:t> – шкала из 8 пунктов, отражает меру близости к самому себе, в частности интерес к собственным мыслям и чувствам, готовность общаться с собой «на равных», уверенность в своей интересности для других.</w:t>
      </w:r>
    </w:p>
    <w:p w:rsidR="00306D92" w:rsidRPr="00306D92" w:rsidRDefault="00306D92" w:rsidP="00306D92">
      <w:pPr>
        <w:shd w:val="clear" w:color="auto" w:fill="FFFFFF"/>
        <w:spacing w:after="150" w:line="255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06D9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Ожидаемое отношение от других</w:t>
      </w:r>
      <w:r w:rsidRPr="00306D92">
        <w:rPr>
          <w:rFonts w:ascii="Times New Roman" w:eastAsia="Times New Roman" w:hAnsi="Times New Roman" w:cs="Times New Roman"/>
          <w:sz w:val="20"/>
          <w:szCs w:val="20"/>
          <w:lang w:eastAsia="ru-RU"/>
        </w:rPr>
        <w:t> – шкала из 13 пунктов, отражающих ожидание позитивного или негативного отношения к себе окружающих.</w:t>
      </w:r>
    </w:p>
    <w:p w:rsidR="00306D92" w:rsidRPr="00306D92" w:rsidRDefault="00306D92" w:rsidP="00306D92">
      <w:pPr>
        <w:shd w:val="clear" w:color="auto" w:fill="FFFFFF"/>
        <w:spacing w:before="300" w:after="300" w:line="240" w:lineRule="auto"/>
        <w:outlineLvl w:val="4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06D92">
        <w:rPr>
          <w:rFonts w:ascii="Times New Roman" w:eastAsia="Times New Roman" w:hAnsi="Times New Roman" w:cs="Times New Roman"/>
          <w:sz w:val="30"/>
          <w:szCs w:val="30"/>
          <w:lang w:eastAsia="ru-RU"/>
        </w:rPr>
        <w:t>Таблицы перевода «сырых баллов» в накопленные частоты</w:t>
      </w:r>
      <w:proofErr w:type="gramStart"/>
      <w:r w:rsidRPr="00306D9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(%)</w:t>
      </w:r>
      <w:proofErr w:type="gramEnd"/>
    </w:p>
    <w:tbl>
      <w:tblPr>
        <w:tblW w:w="8685" w:type="dxa"/>
        <w:tblCellSpacing w:w="0" w:type="dxa"/>
        <w:tblBorders>
          <w:top w:val="single" w:sz="6" w:space="0" w:color="DDDEDE"/>
          <w:left w:val="single" w:sz="6" w:space="0" w:color="DDDEDE"/>
          <w:bottom w:val="single" w:sz="2" w:space="0" w:color="DDDEDE"/>
          <w:right w:val="single" w:sz="2" w:space="0" w:color="DDDEDE"/>
        </w:tblBorders>
        <w:shd w:val="clear" w:color="auto" w:fill="F5F5F5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86"/>
        <w:gridCol w:w="2857"/>
        <w:gridCol w:w="1485"/>
        <w:gridCol w:w="2857"/>
      </w:tblGrid>
      <w:tr w:rsidR="00306D92" w:rsidRPr="00306D92" w:rsidTr="00306D92">
        <w:trPr>
          <w:tblCellSpacing w:w="0" w:type="dxa"/>
        </w:trPr>
        <w:tc>
          <w:tcPr>
            <w:tcW w:w="0" w:type="auto"/>
            <w:gridSpan w:val="4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 xml:space="preserve">Фактор S. Глобальное </w:t>
            </w:r>
            <w:proofErr w:type="spellStart"/>
            <w:r w:rsidRPr="00306D92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самоотношение</w:t>
            </w:r>
            <w:proofErr w:type="spellEnd"/>
          </w:p>
        </w:tc>
      </w:tr>
      <w:tr w:rsidR="00306D92" w:rsidRPr="00306D92" w:rsidTr="00306D92">
        <w:trPr>
          <w:tblCellSpacing w:w="0" w:type="dxa"/>
        </w:trPr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i/>
                <w:iCs/>
                <w:sz w:val="17"/>
                <w:szCs w:val="17"/>
                <w:lang w:eastAsia="ru-RU"/>
              </w:rPr>
              <w:t>«Сырой балл»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i/>
                <w:iCs/>
                <w:sz w:val="17"/>
                <w:szCs w:val="17"/>
                <w:lang w:eastAsia="ru-RU"/>
              </w:rPr>
              <w:t>Накопленные частоты (</w:t>
            </w:r>
            <w:proofErr w:type="gramStart"/>
            <w:r w:rsidRPr="00306D92">
              <w:rPr>
                <w:rFonts w:ascii="Times New Roman" w:eastAsia="Times New Roman" w:hAnsi="Times New Roman" w:cs="Times New Roman"/>
                <w:i/>
                <w:iCs/>
                <w:sz w:val="17"/>
                <w:szCs w:val="17"/>
                <w:lang w:eastAsia="ru-RU"/>
              </w:rPr>
              <w:t>в</w:t>
            </w:r>
            <w:proofErr w:type="gramEnd"/>
            <w:r w:rsidRPr="00306D92">
              <w:rPr>
                <w:rFonts w:ascii="Times New Roman" w:eastAsia="Times New Roman" w:hAnsi="Times New Roman" w:cs="Times New Roman"/>
                <w:i/>
                <w:iCs/>
                <w:sz w:val="17"/>
                <w:szCs w:val="17"/>
                <w:lang w:eastAsia="ru-RU"/>
              </w:rPr>
              <w:t xml:space="preserve"> %)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i/>
                <w:iCs/>
                <w:sz w:val="17"/>
                <w:szCs w:val="17"/>
                <w:lang w:eastAsia="ru-RU"/>
              </w:rPr>
              <w:t>«Сырой балл»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i/>
                <w:iCs/>
                <w:sz w:val="17"/>
                <w:szCs w:val="17"/>
                <w:lang w:eastAsia="ru-RU"/>
              </w:rPr>
              <w:t>Накопленные частоты (</w:t>
            </w:r>
            <w:proofErr w:type="gramStart"/>
            <w:r w:rsidRPr="00306D92">
              <w:rPr>
                <w:rFonts w:ascii="Times New Roman" w:eastAsia="Times New Roman" w:hAnsi="Times New Roman" w:cs="Times New Roman"/>
                <w:i/>
                <w:iCs/>
                <w:sz w:val="17"/>
                <w:szCs w:val="17"/>
                <w:lang w:eastAsia="ru-RU"/>
              </w:rPr>
              <w:t>в</w:t>
            </w:r>
            <w:proofErr w:type="gramEnd"/>
            <w:r w:rsidRPr="00306D92">
              <w:rPr>
                <w:rFonts w:ascii="Times New Roman" w:eastAsia="Times New Roman" w:hAnsi="Times New Roman" w:cs="Times New Roman"/>
                <w:i/>
                <w:iCs/>
                <w:sz w:val="17"/>
                <w:szCs w:val="17"/>
                <w:lang w:eastAsia="ru-RU"/>
              </w:rPr>
              <w:t xml:space="preserve"> %)</w:t>
            </w:r>
          </w:p>
        </w:tc>
      </w:tr>
      <w:tr w:rsidR="00306D92" w:rsidRPr="00306D92" w:rsidTr="00306D92">
        <w:trPr>
          <w:tblCellSpacing w:w="0" w:type="dxa"/>
        </w:trPr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74,33</w:t>
            </w:r>
          </w:p>
        </w:tc>
      </w:tr>
      <w:tr w:rsidR="00306D92" w:rsidRPr="00306D92" w:rsidTr="00306D92">
        <w:trPr>
          <w:tblCellSpacing w:w="0" w:type="dxa"/>
        </w:trPr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0,67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80</w:t>
            </w:r>
          </w:p>
        </w:tc>
      </w:tr>
      <w:tr w:rsidR="00306D92" w:rsidRPr="00306D92" w:rsidTr="00306D92">
        <w:trPr>
          <w:tblCellSpacing w:w="0" w:type="dxa"/>
        </w:trPr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85</w:t>
            </w:r>
          </w:p>
        </w:tc>
      </w:tr>
      <w:tr w:rsidR="00306D92" w:rsidRPr="00306D92" w:rsidTr="00306D92">
        <w:trPr>
          <w:tblCellSpacing w:w="0" w:type="dxa"/>
        </w:trPr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5,33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88</w:t>
            </w:r>
          </w:p>
        </w:tc>
      </w:tr>
      <w:tr w:rsidR="00306D92" w:rsidRPr="00306D92" w:rsidTr="00306D92">
        <w:trPr>
          <w:tblCellSpacing w:w="0" w:type="dxa"/>
        </w:trPr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6,33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90,67</w:t>
            </w:r>
          </w:p>
        </w:tc>
      </w:tr>
      <w:tr w:rsidR="00306D92" w:rsidRPr="00306D92" w:rsidTr="00306D92">
        <w:trPr>
          <w:tblCellSpacing w:w="0" w:type="dxa"/>
        </w:trPr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93,33</w:t>
            </w:r>
          </w:p>
        </w:tc>
      </w:tr>
      <w:tr w:rsidR="00306D92" w:rsidRPr="00306D92" w:rsidTr="00306D92">
        <w:trPr>
          <w:tblCellSpacing w:w="0" w:type="dxa"/>
        </w:trPr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96</w:t>
            </w:r>
          </w:p>
        </w:tc>
      </w:tr>
      <w:tr w:rsidR="00306D92" w:rsidRPr="00306D92" w:rsidTr="00306D92">
        <w:trPr>
          <w:tblCellSpacing w:w="0" w:type="dxa"/>
        </w:trPr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lastRenderedPageBreak/>
              <w:t>7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96,67</w:t>
            </w:r>
          </w:p>
        </w:tc>
      </w:tr>
      <w:tr w:rsidR="00306D92" w:rsidRPr="00306D92" w:rsidTr="00306D92">
        <w:trPr>
          <w:tblCellSpacing w:w="0" w:type="dxa"/>
        </w:trPr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21,33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98</w:t>
            </w:r>
          </w:p>
        </w:tc>
      </w:tr>
      <w:tr w:rsidR="00306D92" w:rsidRPr="00306D92" w:rsidTr="00306D92">
        <w:trPr>
          <w:tblCellSpacing w:w="0" w:type="dxa"/>
        </w:trPr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26,67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98,33</w:t>
            </w:r>
          </w:p>
        </w:tc>
      </w:tr>
      <w:tr w:rsidR="00306D92" w:rsidRPr="00306D92" w:rsidTr="00306D92">
        <w:trPr>
          <w:tblCellSpacing w:w="0" w:type="dxa"/>
        </w:trPr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32,33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98,67</w:t>
            </w:r>
          </w:p>
        </w:tc>
      </w:tr>
      <w:tr w:rsidR="00306D92" w:rsidRPr="00306D92" w:rsidTr="00306D92">
        <w:trPr>
          <w:tblCellSpacing w:w="0" w:type="dxa"/>
        </w:trPr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38,33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99,67</w:t>
            </w:r>
          </w:p>
        </w:tc>
      </w:tr>
      <w:tr w:rsidR="00306D92" w:rsidRPr="00306D92" w:rsidTr="00306D92">
        <w:trPr>
          <w:tblCellSpacing w:w="0" w:type="dxa"/>
        </w:trPr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49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99,67</w:t>
            </w:r>
          </w:p>
        </w:tc>
      </w:tr>
      <w:tr w:rsidR="00306D92" w:rsidRPr="00306D92" w:rsidTr="00306D92">
        <w:trPr>
          <w:tblCellSpacing w:w="0" w:type="dxa"/>
        </w:trPr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55,33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100</w:t>
            </w:r>
          </w:p>
        </w:tc>
      </w:tr>
      <w:tr w:rsidR="00306D92" w:rsidRPr="00306D92" w:rsidTr="00306D92">
        <w:trPr>
          <w:tblCellSpacing w:w="0" w:type="dxa"/>
        </w:trPr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62,67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100</w:t>
            </w:r>
          </w:p>
        </w:tc>
      </w:tr>
      <w:tr w:rsidR="00306D92" w:rsidRPr="00306D92" w:rsidTr="00306D92">
        <w:trPr>
          <w:tblCellSpacing w:w="0" w:type="dxa"/>
        </w:trPr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69,33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</w:tr>
    </w:tbl>
    <w:p w:rsidR="00306D92" w:rsidRPr="00306D92" w:rsidRDefault="00306D92" w:rsidP="00306D92">
      <w:pPr>
        <w:shd w:val="clear" w:color="auto" w:fill="FFFFFF"/>
        <w:spacing w:after="150" w:line="255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06D92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tbl>
      <w:tblPr>
        <w:tblW w:w="8685" w:type="dxa"/>
        <w:tblCellSpacing w:w="0" w:type="dxa"/>
        <w:tblBorders>
          <w:top w:val="single" w:sz="6" w:space="0" w:color="DDDEDE"/>
          <w:left w:val="single" w:sz="6" w:space="0" w:color="DDDEDE"/>
          <w:bottom w:val="single" w:sz="2" w:space="0" w:color="DDDEDE"/>
          <w:right w:val="single" w:sz="2" w:space="0" w:color="DDDEDE"/>
        </w:tblBorders>
        <w:shd w:val="clear" w:color="auto" w:fill="F5F5F5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86"/>
        <w:gridCol w:w="2857"/>
        <w:gridCol w:w="1485"/>
        <w:gridCol w:w="2857"/>
      </w:tblGrid>
      <w:tr w:rsidR="00306D92" w:rsidRPr="00306D92" w:rsidTr="00306D92">
        <w:trPr>
          <w:tblCellSpacing w:w="0" w:type="dxa"/>
        </w:trPr>
        <w:tc>
          <w:tcPr>
            <w:tcW w:w="0" w:type="auto"/>
            <w:gridSpan w:val="2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Фактор I. Самоуважение</w:t>
            </w:r>
          </w:p>
        </w:tc>
        <w:tc>
          <w:tcPr>
            <w:tcW w:w="0" w:type="auto"/>
            <w:gridSpan w:val="2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 xml:space="preserve">Фактор II. </w:t>
            </w:r>
            <w:proofErr w:type="spellStart"/>
            <w:r w:rsidRPr="00306D92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Аутосимпатия</w:t>
            </w:r>
            <w:proofErr w:type="spellEnd"/>
          </w:p>
        </w:tc>
      </w:tr>
      <w:tr w:rsidR="00306D92" w:rsidRPr="00306D92" w:rsidTr="00306D92">
        <w:trPr>
          <w:tblCellSpacing w:w="0" w:type="dxa"/>
        </w:trPr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i/>
                <w:iCs/>
                <w:sz w:val="17"/>
                <w:szCs w:val="17"/>
                <w:lang w:eastAsia="ru-RU"/>
              </w:rPr>
              <w:t>«Сырой балл»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i/>
                <w:iCs/>
                <w:sz w:val="17"/>
                <w:szCs w:val="17"/>
                <w:lang w:eastAsia="ru-RU"/>
              </w:rPr>
              <w:t>Накопленные частоты (</w:t>
            </w:r>
            <w:proofErr w:type="gramStart"/>
            <w:r w:rsidRPr="00306D92">
              <w:rPr>
                <w:rFonts w:ascii="Times New Roman" w:eastAsia="Times New Roman" w:hAnsi="Times New Roman" w:cs="Times New Roman"/>
                <w:i/>
                <w:iCs/>
                <w:sz w:val="17"/>
                <w:szCs w:val="17"/>
                <w:lang w:eastAsia="ru-RU"/>
              </w:rPr>
              <w:t>в</w:t>
            </w:r>
            <w:proofErr w:type="gramEnd"/>
            <w:r w:rsidRPr="00306D92">
              <w:rPr>
                <w:rFonts w:ascii="Times New Roman" w:eastAsia="Times New Roman" w:hAnsi="Times New Roman" w:cs="Times New Roman"/>
                <w:i/>
                <w:iCs/>
                <w:sz w:val="17"/>
                <w:szCs w:val="17"/>
                <w:lang w:eastAsia="ru-RU"/>
              </w:rPr>
              <w:t xml:space="preserve"> %)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i/>
                <w:iCs/>
                <w:sz w:val="17"/>
                <w:szCs w:val="17"/>
                <w:lang w:eastAsia="ru-RU"/>
              </w:rPr>
              <w:t>«Сырой балл»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i/>
                <w:iCs/>
                <w:sz w:val="17"/>
                <w:szCs w:val="17"/>
                <w:lang w:eastAsia="ru-RU"/>
              </w:rPr>
              <w:t>Накопленные частоты (</w:t>
            </w:r>
            <w:proofErr w:type="gramStart"/>
            <w:r w:rsidRPr="00306D92">
              <w:rPr>
                <w:rFonts w:ascii="Times New Roman" w:eastAsia="Times New Roman" w:hAnsi="Times New Roman" w:cs="Times New Roman"/>
                <w:i/>
                <w:iCs/>
                <w:sz w:val="17"/>
                <w:szCs w:val="17"/>
                <w:lang w:eastAsia="ru-RU"/>
              </w:rPr>
              <w:t>в</w:t>
            </w:r>
            <w:proofErr w:type="gramEnd"/>
            <w:r w:rsidRPr="00306D92">
              <w:rPr>
                <w:rFonts w:ascii="Times New Roman" w:eastAsia="Times New Roman" w:hAnsi="Times New Roman" w:cs="Times New Roman"/>
                <w:i/>
                <w:iCs/>
                <w:sz w:val="17"/>
                <w:szCs w:val="17"/>
                <w:lang w:eastAsia="ru-RU"/>
              </w:rPr>
              <w:t xml:space="preserve"> %)</w:t>
            </w:r>
          </w:p>
        </w:tc>
      </w:tr>
      <w:tr w:rsidR="00306D92" w:rsidRPr="00306D92" w:rsidTr="00306D92">
        <w:trPr>
          <w:tblCellSpacing w:w="0" w:type="dxa"/>
        </w:trPr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1,67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0,33</w:t>
            </w:r>
          </w:p>
        </w:tc>
      </w:tr>
      <w:tr w:rsidR="00306D92" w:rsidRPr="00306D92" w:rsidTr="00306D92">
        <w:trPr>
          <w:tblCellSpacing w:w="0" w:type="dxa"/>
        </w:trPr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3,67</w:t>
            </w:r>
          </w:p>
        </w:tc>
      </w:tr>
      <w:tr w:rsidR="00306D92" w:rsidRPr="00306D92" w:rsidTr="00306D92">
        <w:trPr>
          <w:tblCellSpacing w:w="0" w:type="dxa"/>
        </w:trPr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9</w:t>
            </w:r>
          </w:p>
        </w:tc>
      </w:tr>
      <w:tr w:rsidR="00306D92" w:rsidRPr="00306D92" w:rsidTr="00306D92">
        <w:trPr>
          <w:tblCellSpacing w:w="0" w:type="dxa"/>
        </w:trPr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lastRenderedPageBreak/>
              <w:t>3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9,33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16</w:t>
            </w:r>
          </w:p>
        </w:tc>
      </w:tr>
      <w:tr w:rsidR="00306D92" w:rsidRPr="00306D92" w:rsidTr="00306D92">
        <w:trPr>
          <w:tblCellSpacing w:w="0" w:type="dxa"/>
        </w:trPr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21,67</w:t>
            </w:r>
          </w:p>
        </w:tc>
      </w:tr>
      <w:tr w:rsidR="00306D92" w:rsidRPr="00306D92" w:rsidTr="00306D92">
        <w:trPr>
          <w:tblCellSpacing w:w="0" w:type="dxa"/>
        </w:trPr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25,33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28</w:t>
            </w:r>
          </w:p>
        </w:tc>
      </w:tr>
      <w:tr w:rsidR="00306D92" w:rsidRPr="00306D92" w:rsidTr="00306D92">
        <w:trPr>
          <w:tblCellSpacing w:w="0" w:type="dxa"/>
        </w:trPr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37,33</w:t>
            </w:r>
          </w:p>
        </w:tc>
      </w:tr>
      <w:tr w:rsidR="00306D92" w:rsidRPr="00306D92" w:rsidTr="00306D92">
        <w:trPr>
          <w:tblCellSpacing w:w="0" w:type="dxa"/>
        </w:trPr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44,67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47</w:t>
            </w:r>
          </w:p>
        </w:tc>
      </w:tr>
      <w:tr w:rsidR="00306D92" w:rsidRPr="00306D92" w:rsidTr="00306D92">
        <w:trPr>
          <w:tblCellSpacing w:w="0" w:type="dxa"/>
        </w:trPr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58,67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58,33</w:t>
            </w:r>
          </w:p>
        </w:tc>
      </w:tr>
      <w:tr w:rsidR="00306D92" w:rsidRPr="00306D92" w:rsidTr="00306D92">
        <w:trPr>
          <w:tblCellSpacing w:w="0" w:type="dxa"/>
        </w:trPr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71,33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69,67</w:t>
            </w:r>
          </w:p>
        </w:tc>
      </w:tr>
      <w:tr w:rsidR="00306D92" w:rsidRPr="00306D92" w:rsidTr="00306D92">
        <w:trPr>
          <w:tblCellSpacing w:w="0" w:type="dxa"/>
        </w:trPr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80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77,33</w:t>
            </w:r>
          </w:p>
        </w:tc>
      </w:tr>
      <w:tr w:rsidR="00306D92" w:rsidRPr="00306D92" w:rsidTr="00306D92">
        <w:trPr>
          <w:tblCellSpacing w:w="0" w:type="dxa"/>
        </w:trPr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86,67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86</w:t>
            </w:r>
          </w:p>
        </w:tc>
      </w:tr>
      <w:tr w:rsidR="00306D92" w:rsidRPr="00306D92" w:rsidTr="00306D92">
        <w:trPr>
          <w:tblCellSpacing w:w="0" w:type="dxa"/>
        </w:trPr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91,33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90,67</w:t>
            </w:r>
          </w:p>
        </w:tc>
      </w:tr>
      <w:tr w:rsidR="00306D92" w:rsidRPr="00306D92" w:rsidTr="00306D92">
        <w:trPr>
          <w:tblCellSpacing w:w="0" w:type="dxa"/>
        </w:trPr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93,67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96,67</w:t>
            </w:r>
          </w:p>
        </w:tc>
      </w:tr>
      <w:tr w:rsidR="00306D92" w:rsidRPr="00306D92" w:rsidTr="00306D92">
        <w:trPr>
          <w:tblCellSpacing w:w="0" w:type="dxa"/>
        </w:trPr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99,67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98,33</w:t>
            </w:r>
          </w:p>
        </w:tc>
      </w:tr>
      <w:tr w:rsidR="00306D92" w:rsidRPr="00306D92" w:rsidTr="00306D92">
        <w:trPr>
          <w:tblCellSpacing w:w="0" w:type="dxa"/>
        </w:trPr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99,67</w:t>
            </w:r>
          </w:p>
        </w:tc>
      </w:tr>
      <w:tr w:rsidR="00306D92" w:rsidRPr="00306D92" w:rsidTr="00306D92">
        <w:trPr>
          <w:tblCellSpacing w:w="0" w:type="dxa"/>
        </w:trPr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100</w:t>
            </w:r>
          </w:p>
        </w:tc>
      </w:tr>
    </w:tbl>
    <w:p w:rsidR="00306D92" w:rsidRPr="00306D92" w:rsidRDefault="00306D92" w:rsidP="00306D92">
      <w:pPr>
        <w:shd w:val="clear" w:color="auto" w:fill="FFFFFF"/>
        <w:spacing w:after="150" w:line="255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06D92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tbl>
      <w:tblPr>
        <w:tblW w:w="8685" w:type="dxa"/>
        <w:tblCellSpacing w:w="0" w:type="dxa"/>
        <w:tblBorders>
          <w:top w:val="single" w:sz="6" w:space="0" w:color="DDDEDE"/>
          <w:left w:val="single" w:sz="6" w:space="0" w:color="DDDEDE"/>
          <w:bottom w:val="single" w:sz="2" w:space="0" w:color="DDDEDE"/>
          <w:right w:val="single" w:sz="2" w:space="0" w:color="DDDEDE"/>
        </w:tblBorders>
        <w:shd w:val="clear" w:color="auto" w:fill="F5F5F5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19"/>
        <w:gridCol w:w="2923"/>
        <w:gridCol w:w="1451"/>
        <w:gridCol w:w="2792"/>
      </w:tblGrid>
      <w:tr w:rsidR="00306D92" w:rsidRPr="00306D92" w:rsidTr="00306D92">
        <w:trPr>
          <w:tblCellSpacing w:w="0" w:type="dxa"/>
        </w:trPr>
        <w:tc>
          <w:tcPr>
            <w:tcW w:w="0" w:type="auto"/>
            <w:gridSpan w:val="2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lastRenderedPageBreak/>
              <w:t>Фактор III. Ожидаемое отношение от других</w:t>
            </w:r>
          </w:p>
        </w:tc>
        <w:tc>
          <w:tcPr>
            <w:tcW w:w="0" w:type="auto"/>
            <w:gridSpan w:val="2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 xml:space="preserve">Фактор IV. </w:t>
            </w:r>
            <w:proofErr w:type="spellStart"/>
            <w:r w:rsidRPr="00306D92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Самоинтерес</w:t>
            </w:r>
            <w:proofErr w:type="spellEnd"/>
          </w:p>
        </w:tc>
      </w:tr>
      <w:tr w:rsidR="00306D92" w:rsidRPr="00306D92" w:rsidTr="00306D92">
        <w:trPr>
          <w:tblCellSpacing w:w="0" w:type="dxa"/>
        </w:trPr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i/>
                <w:iCs/>
                <w:sz w:val="17"/>
                <w:szCs w:val="17"/>
                <w:lang w:eastAsia="ru-RU"/>
              </w:rPr>
              <w:t>«Сырой балл»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i/>
                <w:iCs/>
                <w:sz w:val="17"/>
                <w:szCs w:val="17"/>
                <w:lang w:eastAsia="ru-RU"/>
              </w:rPr>
              <w:t>Накопленные частоты (</w:t>
            </w:r>
            <w:proofErr w:type="gramStart"/>
            <w:r w:rsidRPr="00306D92">
              <w:rPr>
                <w:rFonts w:ascii="Times New Roman" w:eastAsia="Times New Roman" w:hAnsi="Times New Roman" w:cs="Times New Roman"/>
                <w:i/>
                <w:iCs/>
                <w:sz w:val="17"/>
                <w:szCs w:val="17"/>
                <w:lang w:eastAsia="ru-RU"/>
              </w:rPr>
              <w:t>в</w:t>
            </w:r>
            <w:proofErr w:type="gramEnd"/>
            <w:r w:rsidRPr="00306D92">
              <w:rPr>
                <w:rFonts w:ascii="Times New Roman" w:eastAsia="Times New Roman" w:hAnsi="Times New Roman" w:cs="Times New Roman"/>
                <w:i/>
                <w:iCs/>
                <w:sz w:val="17"/>
                <w:szCs w:val="17"/>
                <w:lang w:eastAsia="ru-RU"/>
              </w:rPr>
              <w:t xml:space="preserve"> %)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i/>
                <w:iCs/>
                <w:sz w:val="17"/>
                <w:szCs w:val="17"/>
                <w:lang w:eastAsia="ru-RU"/>
              </w:rPr>
              <w:t>«Сырой балл»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i/>
                <w:iCs/>
                <w:sz w:val="17"/>
                <w:szCs w:val="17"/>
                <w:lang w:eastAsia="ru-RU"/>
              </w:rPr>
              <w:t>Накопленные частоты (</w:t>
            </w:r>
            <w:proofErr w:type="gramStart"/>
            <w:r w:rsidRPr="00306D92">
              <w:rPr>
                <w:rFonts w:ascii="Times New Roman" w:eastAsia="Times New Roman" w:hAnsi="Times New Roman" w:cs="Times New Roman"/>
                <w:i/>
                <w:iCs/>
                <w:sz w:val="17"/>
                <w:szCs w:val="17"/>
                <w:lang w:eastAsia="ru-RU"/>
              </w:rPr>
              <w:t>в</w:t>
            </w:r>
            <w:proofErr w:type="gramEnd"/>
            <w:r w:rsidRPr="00306D92">
              <w:rPr>
                <w:rFonts w:ascii="Times New Roman" w:eastAsia="Times New Roman" w:hAnsi="Times New Roman" w:cs="Times New Roman"/>
                <w:i/>
                <w:iCs/>
                <w:sz w:val="17"/>
                <w:szCs w:val="17"/>
                <w:lang w:eastAsia="ru-RU"/>
              </w:rPr>
              <w:t xml:space="preserve"> %)</w:t>
            </w:r>
          </w:p>
        </w:tc>
      </w:tr>
      <w:tr w:rsidR="00306D92" w:rsidRPr="00306D92" w:rsidTr="00306D92">
        <w:trPr>
          <w:tblCellSpacing w:w="0" w:type="dxa"/>
        </w:trPr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0,67</w:t>
            </w:r>
          </w:p>
        </w:tc>
      </w:tr>
      <w:tr w:rsidR="00306D92" w:rsidRPr="00306D92" w:rsidTr="00306D92">
        <w:trPr>
          <w:tblCellSpacing w:w="0" w:type="dxa"/>
        </w:trPr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</w:t>
            </w:r>
          </w:p>
        </w:tc>
      </w:tr>
      <w:tr w:rsidR="00306D92" w:rsidRPr="00306D92" w:rsidTr="00306D92">
        <w:trPr>
          <w:tblCellSpacing w:w="0" w:type="dxa"/>
        </w:trPr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0,67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5,33</w:t>
            </w:r>
          </w:p>
        </w:tc>
      </w:tr>
      <w:tr w:rsidR="00306D92" w:rsidRPr="00306D92" w:rsidTr="00306D92">
        <w:trPr>
          <w:tblCellSpacing w:w="0" w:type="dxa"/>
        </w:trPr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16</w:t>
            </w:r>
          </w:p>
        </w:tc>
      </w:tr>
      <w:tr w:rsidR="00306D92" w:rsidRPr="00306D92" w:rsidTr="00306D92">
        <w:trPr>
          <w:tblCellSpacing w:w="0" w:type="dxa"/>
        </w:trPr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3,33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29</w:t>
            </w:r>
          </w:p>
        </w:tc>
      </w:tr>
      <w:tr w:rsidR="00306D92" w:rsidRPr="00306D92" w:rsidTr="00306D92">
        <w:trPr>
          <w:tblCellSpacing w:w="0" w:type="dxa"/>
        </w:trPr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49,67</w:t>
            </w:r>
          </w:p>
        </w:tc>
      </w:tr>
      <w:tr w:rsidR="00306D92" w:rsidRPr="00306D92" w:rsidTr="00306D92">
        <w:trPr>
          <w:tblCellSpacing w:w="0" w:type="dxa"/>
        </w:trPr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71,33</w:t>
            </w:r>
          </w:p>
        </w:tc>
      </w:tr>
      <w:tr w:rsidR="00306D92" w:rsidRPr="00306D92" w:rsidTr="00306D92">
        <w:trPr>
          <w:tblCellSpacing w:w="0" w:type="dxa"/>
        </w:trPr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17,67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92,33</w:t>
            </w:r>
          </w:p>
        </w:tc>
      </w:tr>
      <w:tr w:rsidR="00306D92" w:rsidRPr="00306D92" w:rsidTr="00306D92">
        <w:trPr>
          <w:tblCellSpacing w:w="0" w:type="dxa"/>
        </w:trPr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27,33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100</w:t>
            </w:r>
          </w:p>
        </w:tc>
      </w:tr>
      <w:tr w:rsidR="00306D92" w:rsidRPr="00306D92" w:rsidTr="00306D92">
        <w:trPr>
          <w:tblCellSpacing w:w="0" w:type="dxa"/>
        </w:trPr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39,67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</w:tr>
      <w:tr w:rsidR="00306D92" w:rsidRPr="00306D92" w:rsidTr="00306D92">
        <w:trPr>
          <w:tblCellSpacing w:w="0" w:type="dxa"/>
        </w:trPr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53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</w:tr>
      <w:tr w:rsidR="00306D92" w:rsidRPr="00306D92" w:rsidTr="00306D92">
        <w:trPr>
          <w:tblCellSpacing w:w="0" w:type="dxa"/>
        </w:trPr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72,33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</w:tr>
      <w:tr w:rsidR="00306D92" w:rsidRPr="00306D92" w:rsidTr="00306D92">
        <w:trPr>
          <w:tblCellSpacing w:w="0" w:type="dxa"/>
        </w:trPr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91,33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</w:tr>
      <w:tr w:rsidR="00306D92" w:rsidRPr="00306D92" w:rsidTr="00306D92">
        <w:trPr>
          <w:tblCellSpacing w:w="0" w:type="dxa"/>
        </w:trPr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lastRenderedPageBreak/>
              <w:t>13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</w:tr>
    </w:tbl>
    <w:p w:rsidR="00306D92" w:rsidRPr="00306D92" w:rsidRDefault="00306D92" w:rsidP="00306D92">
      <w:pPr>
        <w:shd w:val="clear" w:color="auto" w:fill="FFFFFF"/>
        <w:spacing w:after="150" w:line="255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06D92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tbl>
      <w:tblPr>
        <w:tblW w:w="8685" w:type="dxa"/>
        <w:tblCellSpacing w:w="0" w:type="dxa"/>
        <w:tblBorders>
          <w:top w:val="single" w:sz="6" w:space="0" w:color="DDDEDE"/>
          <w:left w:val="single" w:sz="6" w:space="0" w:color="DDDEDE"/>
          <w:bottom w:val="single" w:sz="2" w:space="0" w:color="DDDEDE"/>
          <w:right w:val="single" w:sz="2" w:space="0" w:color="DDDEDE"/>
        </w:tblBorders>
        <w:shd w:val="clear" w:color="auto" w:fill="F5F5F5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86"/>
        <w:gridCol w:w="2857"/>
        <w:gridCol w:w="1485"/>
        <w:gridCol w:w="2857"/>
      </w:tblGrid>
      <w:tr w:rsidR="00306D92" w:rsidRPr="00306D92" w:rsidTr="00306D92">
        <w:trPr>
          <w:tblCellSpacing w:w="0" w:type="dxa"/>
        </w:trPr>
        <w:tc>
          <w:tcPr>
            <w:tcW w:w="0" w:type="auto"/>
            <w:gridSpan w:val="2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Фактор 1. Самоуверенность</w:t>
            </w:r>
          </w:p>
        </w:tc>
        <w:tc>
          <w:tcPr>
            <w:tcW w:w="0" w:type="auto"/>
            <w:gridSpan w:val="2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Фактор 2. Отношение других</w:t>
            </w:r>
          </w:p>
        </w:tc>
      </w:tr>
      <w:tr w:rsidR="00306D92" w:rsidRPr="00306D92" w:rsidTr="00306D92">
        <w:trPr>
          <w:tblCellSpacing w:w="0" w:type="dxa"/>
        </w:trPr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i/>
                <w:iCs/>
                <w:sz w:val="17"/>
                <w:szCs w:val="17"/>
                <w:lang w:eastAsia="ru-RU"/>
              </w:rPr>
              <w:t>«Сырой балл»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i/>
                <w:iCs/>
                <w:sz w:val="17"/>
                <w:szCs w:val="17"/>
                <w:lang w:eastAsia="ru-RU"/>
              </w:rPr>
              <w:t>Накопленные частоты (</w:t>
            </w:r>
            <w:proofErr w:type="gramStart"/>
            <w:r w:rsidRPr="00306D92">
              <w:rPr>
                <w:rFonts w:ascii="Times New Roman" w:eastAsia="Times New Roman" w:hAnsi="Times New Roman" w:cs="Times New Roman"/>
                <w:i/>
                <w:iCs/>
                <w:sz w:val="17"/>
                <w:szCs w:val="17"/>
                <w:lang w:eastAsia="ru-RU"/>
              </w:rPr>
              <w:t>в</w:t>
            </w:r>
            <w:proofErr w:type="gramEnd"/>
            <w:r w:rsidRPr="00306D92">
              <w:rPr>
                <w:rFonts w:ascii="Times New Roman" w:eastAsia="Times New Roman" w:hAnsi="Times New Roman" w:cs="Times New Roman"/>
                <w:i/>
                <w:iCs/>
                <w:sz w:val="17"/>
                <w:szCs w:val="17"/>
                <w:lang w:eastAsia="ru-RU"/>
              </w:rPr>
              <w:t xml:space="preserve"> %)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i/>
                <w:iCs/>
                <w:sz w:val="17"/>
                <w:szCs w:val="17"/>
                <w:lang w:eastAsia="ru-RU"/>
              </w:rPr>
              <w:t>«Сырой балл»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i/>
                <w:iCs/>
                <w:sz w:val="17"/>
                <w:szCs w:val="17"/>
                <w:lang w:eastAsia="ru-RU"/>
              </w:rPr>
              <w:t>Накопленные частоты (</w:t>
            </w:r>
            <w:proofErr w:type="gramStart"/>
            <w:r w:rsidRPr="00306D92">
              <w:rPr>
                <w:rFonts w:ascii="Times New Roman" w:eastAsia="Times New Roman" w:hAnsi="Times New Roman" w:cs="Times New Roman"/>
                <w:i/>
                <w:iCs/>
                <w:sz w:val="17"/>
                <w:szCs w:val="17"/>
                <w:lang w:eastAsia="ru-RU"/>
              </w:rPr>
              <w:t>в</w:t>
            </w:r>
            <w:proofErr w:type="gramEnd"/>
            <w:r w:rsidRPr="00306D92">
              <w:rPr>
                <w:rFonts w:ascii="Times New Roman" w:eastAsia="Times New Roman" w:hAnsi="Times New Roman" w:cs="Times New Roman"/>
                <w:i/>
                <w:iCs/>
                <w:sz w:val="17"/>
                <w:szCs w:val="17"/>
                <w:lang w:eastAsia="ru-RU"/>
              </w:rPr>
              <w:t xml:space="preserve"> %)</w:t>
            </w:r>
          </w:p>
        </w:tc>
      </w:tr>
      <w:tr w:rsidR="00306D92" w:rsidRPr="00306D92" w:rsidTr="00306D92">
        <w:trPr>
          <w:tblCellSpacing w:w="0" w:type="dxa"/>
        </w:trPr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3,77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</w:t>
            </w:r>
          </w:p>
        </w:tc>
      </w:tr>
      <w:tr w:rsidR="00306D92" w:rsidRPr="00306D92" w:rsidTr="00306D92">
        <w:trPr>
          <w:tblCellSpacing w:w="0" w:type="dxa"/>
        </w:trPr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7,33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0,67</w:t>
            </w:r>
          </w:p>
        </w:tc>
      </w:tr>
      <w:tr w:rsidR="00306D92" w:rsidRPr="00306D92" w:rsidTr="00306D92">
        <w:trPr>
          <w:tblCellSpacing w:w="0" w:type="dxa"/>
        </w:trPr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16,67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3,67</w:t>
            </w:r>
          </w:p>
        </w:tc>
      </w:tr>
      <w:tr w:rsidR="00306D92" w:rsidRPr="00306D92" w:rsidTr="00306D92">
        <w:trPr>
          <w:tblCellSpacing w:w="0" w:type="dxa"/>
        </w:trPr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29,33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7,33</w:t>
            </w:r>
          </w:p>
        </w:tc>
      </w:tr>
      <w:tr w:rsidR="00306D92" w:rsidRPr="00306D92" w:rsidTr="00306D92">
        <w:trPr>
          <w:tblCellSpacing w:w="0" w:type="dxa"/>
        </w:trPr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49,67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15</w:t>
            </w:r>
          </w:p>
        </w:tc>
      </w:tr>
      <w:tr w:rsidR="00306D92" w:rsidRPr="00306D92" w:rsidTr="00306D92">
        <w:trPr>
          <w:tblCellSpacing w:w="0" w:type="dxa"/>
        </w:trPr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65,67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32</w:t>
            </w:r>
          </w:p>
        </w:tc>
      </w:tr>
      <w:tr w:rsidR="00306D92" w:rsidRPr="00306D92" w:rsidTr="00306D92">
        <w:trPr>
          <w:tblCellSpacing w:w="0" w:type="dxa"/>
        </w:trPr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81,33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51,33</w:t>
            </w:r>
          </w:p>
        </w:tc>
      </w:tr>
      <w:tr w:rsidR="00306D92" w:rsidRPr="00306D92" w:rsidTr="00306D92">
        <w:trPr>
          <w:tblCellSpacing w:w="0" w:type="dxa"/>
        </w:trPr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92,33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80</w:t>
            </w:r>
          </w:p>
        </w:tc>
      </w:tr>
      <w:tr w:rsidR="00306D92" w:rsidRPr="00306D92" w:rsidTr="00306D92">
        <w:trPr>
          <w:tblCellSpacing w:w="0" w:type="dxa"/>
        </w:trPr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100</w:t>
            </w:r>
          </w:p>
        </w:tc>
      </w:tr>
    </w:tbl>
    <w:p w:rsidR="00306D92" w:rsidRPr="00306D92" w:rsidRDefault="00306D92" w:rsidP="00306D92">
      <w:pPr>
        <w:shd w:val="clear" w:color="auto" w:fill="FFFFFF"/>
        <w:spacing w:after="150" w:line="255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06D92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tbl>
      <w:tblPr>
        <w:tblW w:w="8685" w:type="dxa"/>
        <w:tblCellSpacing w:w="0" w:type="dxa"/>
        <w:tblBorders>
          <w:top w:val="single" w:sz="6" w:space="0" w:color="DDDEDE"/>
          <w:left w:val="single" w:sz="6" w:space="0" w:color="DDDEDE"/>
          <w:bottom w:val="single" w:sz="2" w:space="0" w:color="DDDEDE"/>
          <w:right w:val="single" w:sz="2" w:space="0" w:color="DDDEDE"/>
        </w:tblBorders>
        <w:shd w:val="clear" w:color="auto" w:fill="F5F5F5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86"/>
        <w:gridCol w:w="2857"/>
        <w:gridCol w:w="1485"/>
        <w:gridCol w:w="2857"/>
      </w:tblGrid>
      <w:tr w:rsidR="00306D92" w:rsidRPr="00306D92" w:rsidTr="00306D92">
        <w:trPr>
          <w:tblCellSpacing w:w="0" w:type="dxa"/>
        </w:trPr>
        <w:tc>
          <w:tcPr>
            <w:tcW w:w="0" w:type="auto"/>
            <w:gridSpan w:val="2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 xml:space="preserve">Фактор 3. </w:t>
            </w:r>
            <w:proofErr w:type="spellStart"/>
            <w:r w:rsidRPr="00306D92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Самопринятие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 xml:space="preserve">Фактор 4. </w:t>
            </w:r>
            <w:proofErr w:type="spellStart"/>
            <w:r w:rsidRPr="00306D92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Самопоследовательность</w:t>
            </w:r>
            <w:proofErr w:type="spellEnd"/>
          </w:p>
        </w:tc>
      </w:tr>
      <w:tr w:rsidR="00306D92" w:rsidRPr="00306D92" w:rsidTr="00306D92">
        <w:trPr>
          <w:tblCellSpacing w:w="0" w:type="dxa"/>
        </w:trPr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i/>
                <w:iCs/>
                <w:sz w:val="17"/>
                <w:szCs w:val="17"/>
                <w:lang w:eastAsia="ru-RU"/>
              </w:rPr>
              <w:t>«Сырой балл»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i/>
                <w:iCs/>
                <w:sz w:val="17"/>
                <w:szCs w:val="17"/>
                <w:lang w:eastAsia="ru-RU"/>
              </w:rPr>
              <w:t>Накопленные частоты (</w:t>
            </w:r>
            <w:proofErr w:type="gramStart"/>
            <w:r w:rsidRPr="00306D92">
              <w:rPr>
                <w:rFonts w:ascii="Times New Roman" w:eastAsia="Times New Roman" w:hAnsi="Times New Roman" w:cs="Times New Roman"/>
                <w:i/>
                <w:iCs/>
                <w:sz w:val="17"/>
                <w:szCs w:val="17"/>
                <w:lang w:eastAsia="ru-RU"/>
              </w:rPr>
              <w:t>в</w:t>
            </w:r>
            <w:proofErr w:type="gramEnd"/>
            <w:r w:rsidRPr="00306D92">
              <w:rPr>
                <w:rFonts w:ascii="Times New Roman" w:eastAsia="Times New Roman" w:hAnsi="Times New Roman" w:cs="Times New Roman"/>
                <w:i/>
                <w:iCs/>
                <w:sz w:val="17"/>
                <w:szCs w:val="17"/>
                <w:lang w:eastAsia="ru-RU"/>
              </w:rPr>
              <w:t xml:space="preserve"> %)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i/>
                <w:iCs/>
                <w:sz w:val="17"/>
                <w:szCs w:val="17"/>
                <w:lang w:eastAsia="ru-RU"/>
              </w:rPr>
              <w:t>«Сырой балл»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i/>
                <w:iCs/>
                <w:sz w:val="17"/>
                <w:szCs w:val="17"/>
                <w:lang w:eastAsia="ru-RU"/>
              </w:rPr>
              <w:t>Накопленные частоты (</w:t>
            </w:r>
            <w:proofErr w:type="gramStart"/>
            <w:r w:rsidRPr="00306D92">
              <w:rPr>
                <w:rFonts w:ascii="Times New Roman" w:eastAsia="Times New Roman" w:hAnsi="Times New Roman" w:cs="Times New Roman"/>
                <w:i/>
                <w:iCs/>
                <w:sz w:val="17"/>
                <w:szCs w:val="17"/>
                <w:lang w:eastAsia="ru-RU"/>
              </w:rPr>
              <w:t>в</w:t>
            </w:r>
            <w:proofErr w:type="gramEnd"/>
            <w:r w:rsidRPr="00306D92">
              <w:rPr>
                <w:rFonts w:ascii="Times New Roman" w:eastAsia="Times New Roman" w:hAnsi="Times New Roman" w:cs="Times New Roman"/>
                <w:i/>
                <w:iCs/>
                <w:sz w:val="17"/>
                <w:szCs w:val="17"/>
                <w:lang w:eastAsia="ru-RU"/>
              </w:rPr>
              <w:t xml:space="preserve"> %)</w:t>
            </w:r>
          </w:p>
        </w:tc>
      </w:tr>
      <w:tr w:rsidR="00306D92" w:rsidRPr="00306D92" w:rsidTr="00306D92">
        <w:trPr>
          <w:tblCellSpacing w:w="0" w:type="dxa"/>
        </w:trPr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lastRenderedPageBreak/>
              <w:t>0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2,67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</w:t>
            </w:r>
          </w:p>
        </w:tc>
      </w:tr>
      <w:tr w:rsidR="00306D92" w:rsidRPr="00306D92" w:rsidTr="00306D92">
        <w:trPr>
          <w:tblCellSpacing w:w="0" w:type="dxa"/>
        </w:trPr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7,67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9,67</w:t>
            </w:r>
          </w:p>
        </w:tc>
      </w:tr>
      <w:tr w:rsidR="00306D92" w:rsidRPr="00306D92" w:rsidTr="00306D92">
        <w:trPr>
          <w:tblCellSpacing w:w="0" w:type="dxa"/>
        </w:trPr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16,67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25,67</w:t>
            </w:r>
          </w:p>
        </w:tc>
      </w:tr>
      <w:tr w:rsidR="00306D92" w:rsidRPr="00306D92" w:rsidTr="00306D92">
        <w:trPr>
          <w:tblCellSpacing w:w="0" w:type="dxa"/>
        </w:trPr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34,33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38,33</w:t>
            </w:r>
          </w:p>
        </w:tc>
      </w:tr>
      <w:tr w:rsidR="00306D92" w:rsidRPr="00306D92" w:rsidTr="00306D92">
        <w:trPr>
          <w:tblCellSpacing w:w="0" w:type="dxa"/>
        </w:trPr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50,67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60,33</w:t>
            </w:r>
          </w:p>
        </w:tc>
      </w:tr>
      <w:tr w:rsidR="00306D92" w:rsidRPr="00306D92" w:rsidTr="00306D92">
        <w:trPr>
          <w:tblCellSpacing w:w="0" w:type="dxa"/>
        </w:trPr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70,67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79,67</w:t>
            </w:r>
          </w:p>
        </w:tc>
      </w:tr>
      <w:tr w:rsidR="00306D92" w:rsidRPr="00306D92" w:rsidTr="00306D92">
        <w:trPr>
          <w:tblCellSpacing w:w="0" w:type="dxa"/>
        </w:trPr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89,67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92</w:t>
            </w:r>
          </w:p>
        </w:tc>
      </w:tr>
      <w:tr w:rsidR="00306D92" w:rsidRPr="00306D92" w:rsidTr="00306D92">
        <w:trPr>
          <w:tblCellSpacing w:w="0" w:type="dxa"/>
        </w:trPr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100</w:t>
            </w:r>
          </w:p>
        </w:tc>
      </w:tr>
    </w:tbl>
    <w:p w:rsidR="00306D92" w:rsidRPr="00306D92" w:rsidRDefault="00306D92" w:rsidP="00306D92">
      <w:pPr>
        <w:shd w:val="clear" w:color="auto" w:fill="FFFFFF"/>
        <w:spacing w:after="150" w:line="255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06D92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tbl>
      <w:tblPr>
        <w:tblW w:w="8685" w:type="dxa"/>
        <w:tblCellSpacing w:w="0" w:type="dxa"/>
        <w:tblBorders>
          <w:top w:val="single" w:sz="6" w:space="0" w:color="DDDEDE"/>
          <w:left w:val="single" w:sz="6" w:space="0" w:color="DDDEDE"/>
          <w:bottom w:val="single" w:sz="2" w:space="0" w:color="DDDEDE"/>
          <w:right w:val="single" w:sz="2" w:space="0" w:color="DDDEDE"/>
        </w:tblBorders>
        <w:shd w:val="clear" w:color="auto" w:fill="F5F5F5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86"/>
        <w:gridCol w:w="2857"/>
        <w:gridCol w:w="1485"/>
        <w:gridCol w:w="2857"/>
      </w:tblGrid>
      <w:tr w:rsidR="00306D92" w:rsidRPr="00306D92" w:rsidTr="00306D92">
        <w:trPr>
          <w:tblCellSpacing w:w="0" w:type="dxa"/>
        </w:trPr>
        <w:tc>
          <w:tcPr>
            <w:tcW w:w="0" w:type="auto"/>
            <w:gridSpan w:val="2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Фактор 5. Самообвинение</w:t>
            </w:r>
          </w:p>
        </w:tc>
        <w:tc>
          <w:tcPr>
            <w:tcW w:w="0" w:type="auto"/>
            <w:gridSpan w:val="2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 xml:space="preserve">Фактор 6. </w:t>
            </w:r>
            <w:proofErr w:type="spellStart"/>
            <w:r w:rsidRPr="00306D92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Самоинтерес</w:t>
            </w:r>
            <w:proofErr w:type="spellEnd"/>
          </w:p>
        </w:tc>
      </w:tr>
      <w:tr w:rsidR="00306D92" w:rsidRPr="00306D92" w:rsidTr="00306D92">
        <w:trPr>
          <w:tblCellSpacing w:w="0" w:type="dxa"/>
        </w:trPr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i/>
                <w:iCs/>
                <w:sz w:val="17"/>
                <w:szCs w:val="17"/>
                <w:lang w:eastAsia="ru-RU"/>
              </w:rPr>
              <w:t>«Сырой балл»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i/>
                <w:iCs/>
                <w:sz w:val="17"/>
                <w:szCs w:val="17"/>
                <w:lang w:eastAsia="ru-RU"/>
              </w:rPr>
              <w:t>Накопленные частоты (</w:t>
            </w:r>
            <w:proofErr w:type="gramStart"/>
            <w:r w:rsidRPr="00306D92">
              <w:rPr>
                <w:rFonts w:ascii="Times New Roman" w:eastAsia="Times New Roman" w:hAnsi="Times New Roman" w:cs="Times New Roman"/>
                <w:i/>
                <w:iCs/>
                <w:sz w:val="17"/>
                <w:szCs w:val="17"/>
                <w:lang w:eastAsia="ru-RU"/>
              </w:rPr>
              <w:t>в</w:t>
            </w:r>
            <w:proofErr w:type="gramEnd"/>
            <w:r w:rsidRPr="00306D92">
              <w:rPr>
                <w:rFonts w:ascii="Times New Roman" w:eastAsia="Times New Roman" w:hAnsi="Times New Roman" w:cs="Times New Roman"/>
                <w:i/>
                <w:iCs/>
                <w:sz w:val="17"/>
                <w:szCs w:val="17"/>
                <w:lang w:eastAsia="ru-RU"/>
              </w:rPr>
              <w:t xml:space="preserve"> %)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i/>
                <w:iCs/>
                <w:sz w:val="17"/>
                <w:szCs w:val="17"/>
                <w:lang w:eastAsia="ru-RU"/>
              </w:rPr>
              <w:t>«Сырой балл»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i/>
                <w:iCs/>
                <w:sz w:val="17"/>
                <w:szCs w:val="17"/>
                <w:lang w:eastAsia="ru-RU"/>
              </w:rPr>
              <w:t>Накопленные частоты (</w:t>
            </w:r>
            <w:proofErr w:type="gramStart"/>
            <w:r w:rsidRPr="00306D92">
              <w:rPr>
                <w:rFonts w:ascii="Times New Roman" w:eastAsia="Times New Roman" w:hAnsi="Times New Roman" w:cs="Times New Roman"/>
                <w:i/>
                <w:iCs/>
                <w:sz w:val="17"/>
                <w:szCs w:val="17"/>
                <w:lang w:eastAsia="ru-RU"/>
              </w:rPr>
              <w:t>в</w:t>
            </w:r>
            <w:proofErr w:type="gramEnd"/>
            <w:r w:rsidRPr="00306D92">
              <w:rPr>
                <w:rFonts w:ascii="Times New Roman" w:eastAsia="Times New Roman" w:hAnsi="Times New Roman" w:cs="Times New Roman"/>
                <w:i/>
                <w:iCs/>
                <w:sz w:val="17"/>
                <w:szCs w:val="17"/>
                <w:lang w:eastAsia="ru-RU"/>
              </w:rPr>
              <w:t xml:space="preserve"> %)</w:t>
            </w:r>
          </w:p>
        </w:tc>
      </w:tr>
      <w:tr w:rsidR="00306D92" w:rsidRPr="00306D92" w:rsidTr="00306D92">
        <w:trPr>
          <w:tblCellSpacing w:w="0" w:type="dxa"/>
        </w:trPr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1,67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0,67</w:t>
            </w:r>
          </w:p>
        </w:tc>
      </w:tr>
      <w:tr w:rsidR="00306D92" w:rsidRPr="00306D92" w:rsidTr="00306D92">
        <w:trPr>
          <w:tblCellSpacing w:w="0" w:type="dxa"/>
        </w:trPr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4,67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</w:t>
            </w:r>
          </w:p>
        </w:tc>
      </w:tr>
      <w:tr w:rsidR="00306D92" w:rsidRPr="00306D92" w:rsidTr="00306D92">
        <w:trPr>
          <w:tblCellSpacing w:w="0" w:type="dxa"/>
        </w:trPr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11,33</w:t>
            </w:r>
          </w:p>
        </w:tc>
      </w:tr>
      <w:tr w:rsidR="00306D92" w:rsidRPr="00306D92" w:rsidTr="00306D92">
        <w:trPr>
          <w:tblCellSpacing w:w="0" w:type="dxa"/>
        </w:trPr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27,67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20</w:t>
            </w:r>
          </w:p>
        </w:tc>
      </w:tr>
      <w:tr w:rsidR="00306D92" w:rsidRPr="00306D92" w:rsidTr="00306D92">
        <w:trPr>
          <w:tblCellSpacing w:w="0" w:type="dxa"/>
        </w:trPr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lastRenderedPageBreak/>
              <w:t>4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43,33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34,33</w:t>
            </w:r>
          </w:p>
        </w:tc>
      </w:tr>
      <w:tr w:rsidR="00306D92" w:rsidRPr="00306D92" w:rsidTr="00306D92">
        <w:trPr>
          <w:tblCellSpacing w:w="0" w:type="dxa"/>
        </w:trPr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60,77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54,67</w:t>
            </w:r>
          </w:p>
        </w:tc>
      </w:tr>
      <w:tr w:rsidR="00306D92" w:rsidRPr="00306D92" w:rsidTr="00306D92">
        <w:trPr>
          <w:tblCellSpacing w:w="0" w:type="dxa"/>
        </w:trPr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81,67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80</w:t>
            </w:r>
          </w:p>
        </w:tc>
      </w:tr>
      <w:tr w:rsidR="00306D92" w:rsidRPr="00306D92" w:rsidTr="00306D92">
        <w:trPr>
          <w:tblCellSpacing w:w="0" w:type="dxa"/>
        </w:trPr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96,67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100</w:t>
            </w:r>
          </w:p>
        </w:tc>
      </w:tr>
      <w:tr w:rsidR="00306D92" w:rsidRPr="00306D92" w:rsidTr="00306D92">
        <w:trPr>
          <w:tblCellSpacing w:w="0" w:type="dxa"/>
        </w:trPr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100</w:t>
            </w:r>
            <w:bookmarkStart w:id="0" w:name="_GoBack"/>
            <w:bookmarkEnd w:id="0"/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</w:tr>
    </w:tbl>
    <w:p w:rsidR="00306D92" w:rsidRPr="00306D92" w:rsidRDefault="00306D92" w:rsidP="00306D92">
      <w:pPr>
        <w:shd w:val="clear" w:color="auto" w:fill="FFFFFF"/>
        <w:spacing w:after="150" w:line="255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06D92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tbl>
      <w:tblPr>
        <w:tblW w:w="8685" w:type="dxa"/>
        <w:tblCellSpacing w:w="0" w:type="dxa"/>
        <w:tblBorders>
          <w:top w:val="single" w:sz="6" w:space="0" w:color="DDDEDE"/>
          <w:left w:val="single" w:sz="6" w:space="0" w:color="DDDEDE"/>
          <w:bottom w:val="single" w:sz="2" w:space="0" w:color="DDDEDE"/>
          <w:right w:val="single" w:sz="2" w:space="0" w:color="DDDEDE"/>
        </w:tblBorders>
        <w:shd w:val="clear" w:color="auto" w:fill="F5F5F5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0"/>
        <w:gridCol w:w="5715"/>
      </w:tblGrid>
      <w:tr w:rsidR="00306D92" w:rsidRPr="00306D92" w:rsidTr="00306D92">
        <w:trPr>
          <w:tblCellSpacing w:w="0" w:type="dxa"/>
        </w:trPr>
        <w:tc>
          <w:tcPr>
            <w:tcW w:w="0" w:type="auto"/>
            <w:gridSpan w:val="2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 xml:space="preserve">Фактор 7. </w:t>
            </w:r>
            <w:proofErr w:type="spellStart"/>
            <w:r w:rsidRPr="00306D92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Самопонимание</w:t>
            </w:r>
            <w:proofErr w:type="spellEnd"/>
          </w:p>
        </w:tc>
      </w:tr>
      <w:tr w:rsidR="00306D92" w:rsidRPr="00306D92" w:rsidTr="00306D92">
        <w:trPr>
          <w:tblCellSpacing w:w="0" w:type="dxa"/>
        </w:trPr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i/>
                <w:iCs/>
                <w:sz w:val="17"/>
                <w:szCs w:val="17"/>
                <w:lang w:eastAsia="ru-RU"/>
              </w:rPr>
              <w:t>«Сырой балл»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i/>
                <w:iCs/>
                <w:sz w:val="17"/>
                <w:szCs w:val="17"/>
                <w:lang w:eastAsia="ru-RU"/>
              </w:rPr>
              <w:t>Накопленные частоты (</w:t>
            </w:r>
            <w:proofErr w:type="gramStart"/>
            <w:r w:rsidRPr="00306D92">
              <w:rPr>
                <w:rFonts w:ascii="Times New Roman" w:eastAsia="Times New Roman" w:hAnsi="Times New Roman" w:cs="Times New Roman"/>
                <w:i/>
                <w:iCs/>
                <w:sz w:val="17"/>
                <w:szCs w:val="17"/>
                <w:lang w:eastAsia="ru-RU"/>
              </w:rPr>
              <w:t>в</w:t>
            </w:r>
            <w:proofErr w:type="gramEnd"/>
            <w:r w:rsidRPr="00306D92">
              <w:rPr>
                <w:rFonts w:ascii="Times New Roman" w:eastAsia="Times New Roman" w:hAnsi="Times New Roman" w:cs="Times New Roman"/>
                <w:i/>
                <w:iCs/>
                <w:sz w:val="17"/>
                <w:szCs w:val="17"/>
                <w:lang w:eastAsia="ru-RU"/>
              </w:rPr>
              <w:t xml:space="preserve"> %)</w:t>
            </w:r>
          </w:p>
        </w:tc>
      </w:tr>
      <w:tr w:rsidR="00306D92" w:rsidRPr="00306D92" w:rsidTr="00306D92">
        <w:trPr>
          <w:tblCellSpacing w:w="0" w:type="dxa"/>
        </w:trPr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4,33</w:t>
            </w:r>
          </w:p>
        </w:tc>
      </w:tr>
      <w:tr w:rsidR="00306D92" w:rsidRPr="00306D92" w:rsidTr="00306D92">
        <w:trPr>
          <w:tblCellSpacing w:w="0" w:type="dxa"/>
        </w:trPr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21,33</w:t>
            </w:r>
          </w:p>
        </w:tc>
      </w:tr>
      <w:tr w:rsidR="00306D92" w:rsidRPr="00306D92" w:rsidTr="00306D92">
        <w:trPr>
          <w:tblCellSpacing w:w="0" w:type="dxa"/>
        </w:trPr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43,33</w:t>
            </w:r>
          </w:p>
        </w:tc>
      </w:tr>
      <w:tr w:rsidR="00306D92" w:rsidRPr="00306D92" w:rsidTr="00306D92">
        <w:trPr>
          <w:tblCellSpacing w:w="0" w:type="dxa"/>
        </w:trPr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68,67</w:t>
            </w:r>
          </w:p>
        </w:tc>
      </w:tr>
      <w:tr w:rsidR="00306D92" w:rsidRPr="00306D92" w:rsidTr="00306D92">
        <w:trPr>
          <w:tblCellSpacing w:w="0" w:type="dxa"/>
        </w:trPr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83,67</w:t>
            </w:r>
          </w:p>
        </w:tc>
      </w:tr>
      <w:tr w:rsidR="00306D92" w:rsidRPr="00306D92" w:rsidTr="00306D92">
        <w:trPr>
          <w:tblCellSpacing w:w="0" w:type="dxa"/>
        </w:trPr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94</w:t>
            </w:r>
          </w:p>
        </w:tc>
      </w:tr>
      <w:tr w:rsidR="00306D92" w:rsidRPr="00306D92" w:rsidTr="00306D92">
        <w:trPr>
          <w:tblCellSpacing w:w="0" w:type="dxa"/>
        </w:trPr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99,33</w:t>
            </w:r>
          </w:p>
        </w:tc>
      </w:tr>
      <w:tr w:rsidR="00306D92" w:rsidRPr="00306D92" w:rsidTr="00306D92">
        <w:trPr>
          <w:tblCellSpacing w:w="0" w:type="dxa"/>
        </w:trPr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lastRenderedPageBreak/>
              <w:t>7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D92" w:rsidRPr="00306D92" w:rsidRDefault="00306D92" w:rsidP="00306D92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06D9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100</w:t>
            </w:r>
          </w:p>
        </w:tc>
      </w:tr>
    </w:tbl>
    <w:p w:rsidR="00306D92" w:rsidRPr="00306D92" w:rsidRDefault="00306D92" w:rsidP="00306D92">
      <w:pPr>
        <w:shd w:val="clear" w:color="auto" w:fill="FFFFFF"/>
        <w:spacing w:before="300" w:after="300" w:line="240" w:lineRule="auto"/>
        <w:outlineLvl w:val="4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06D92">
        <w:rPr>
          <w:rFonts w:ascii="Times New Roman" w:eastAsia="Times New Roman" w:hAnsi="Times New Roman" w:cs="Times New Roman"/>
          <w:sz w:val="30"/>
          <w:szCs w:val="30"/>
          <w:lang w:eastAsia="ru-RU"/>
        </w:rPr>
        <w:t>Источники</w:t>
      </w:r>
    </w:p>
    <w:p w:rsidR="00306D92" w:rsidRPr="00306D92" w:rsidRDefault="00306D92" w:rsidP="00306D92">
      <w:pPr>
        <w:numPr>
          <w:ilvl w:val="0"/>
          <w:numId w:val="17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306D92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Столин</w:t>
      </w:r>
      <w:proofErr w:type="spellEnd"/>
      <w:r w:rsidRPr="00306D92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 В.В., </w:t>
      </w:r>
      <w:proofErr w:type="spellStart"/>
      <w:r w:rsidRPr="00306D92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Пантилеев</w:t>
      </w:r>
      <w:proofErr w:type="spellEnd"/>
      <w:r w:rsidRPr="00306D92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 С.Р. Опросник </w:t>
      </w:r>
      <w:proofErr w:type="spellStart"/>
      <w:r w:rsidRPr="00306D92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самоотношения</w:t>
      </w:r>
      <w:proofErr w:type="spellEnd"/>
      <w:r w:rsidRPr="00306D92">
        <w:rPr>
          <w:rFonts w:ascii="Times New Roman" w:eastAsia="Times New Roman" w:hAnsi="Times New Roman" w:cs="Times New Roman"/>
          <w:sz w:val="20"/>
          <w:szCs w:val="20"/>
          <w:lang w:eastAsia="ru-RU"/>
        </w:rPr>
        <w:t> // Практикум по психодиагностике: Психодиагностические материалы. М., 1988. С. 123-130.</w:t>
      </w:r>
    </w:p>
    <w:p w:rsidR="00771AAB" w:rsidRPr="00306D92" w:rsidRDefault="00771AAB">
      <w:pPr>
        <w:rPr>
          <w:rFonts w:ascii="Times New Roman" w:hAnsi="Times New Roman" w:cs="Times New Roman"/>
        </w:rPr>
      </w:pPr>
    </w:p>
    <w:sectPr w:rsidR="00771AAB" w:rsidRPr="00306D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C3113"/>
    <w:multiLevelType w:val="multilevel"/>
    <w:tmpl w:val="BA943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6F3190"/>
    <w:multiLevelType w:val="multilevel"/>
    <w:tmpl w:val="58A08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396EA3"/>
    <w:multiLevelType w:val="multilevel"/>
    <w:tmpl w:val="7E006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D702D87"/>
    <w:multiLevelType w:val="multilevel"/>
    <w:tmpl w:val="79AC5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1B32C3E"/>
    <w:multiLevelType w:val="multilevel"/>
    <w:tmpl w:val="FD00A8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37400F7"/>
    <w:multiLevelType w:val="multilevel"/>
    <w:tmpl w:val="67906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6DC6F90"/>
    <w:multiLevelType w:val="multilevel"/>
    <w:tmpl w:val="47F63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38E5BAE"/>
    <w:multiLevelType w:val="multilevel"/>
    <w:tmpl w:val="C5444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CEB1843"/>
    <w:multiLevelType w:val="multilevel"/>
    <w:tmpl w:val="EBEA0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0AB7077"/>
    <w:multiLevelType w:val="multilevel"/>
    <w:tmpl w:val="AEB6F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0D70902"/>
    <w:multiLevelType w:val="multilevel"/>
    <w:tmpl w:val="9CD63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94151DD"/>
    <w:multiLevelType w:val="multilevel"/>
    <w:tmpl w:val="BC582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1025CAA"/>
    <w:multiLevelType w:val="multilevel"/>
    <w:tmpl w:val="3FE0D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8BA6F5A"/>
    <w:multiLevelType w:val="multilevel"/>
    <w:tmpl w:val="22B85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D2E4504"/>
    <w:multiLevelType w:val="multilevel"/>
    <w:tmpl w:val="DAE2B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F4F0960"/>
    <w:multiLevelType w:val="multilevel"/>
    <w:tmpl w:val="C8446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FD50202"/>
    <w:multiLevelType w:val="multilevel"/>
    <w:tmpl w:val="5A587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8"/>
  </w:num>
  <w:num w:numId="3">
    <w:abstractNumId w:val="16"/>
  </w:num>
  <w:num w:numId="4">
    <w:abstractNumId w:val="4"/>
  </w:num>
  <w:num w:numId="5">
    <w:abstractNumId w:val="2"/>
  </w:num>
  <w:num w:numId="6">
    <w:abstractNumId w:val="5"/>
  </w:num>
  <w:num w:numId="7">
    <w:abstractNumId w:val="3"/>
  </w:num>
  <w:num w:numId="8">
    <w:abstractNumId w:val="11"/>
  </w:num>
  <w:num w:numId="9">
    <w:abstractNumId w:val="9"/>
  </w:num>
  <w:num w:numId="10">
    <w:abstractNumId w:val="7"/>
  </w:num>
  <w:num w:numId="11">
    <w:abstractNumId w:val="6"/>
  </w:num>
  <w:num w:numId="12">
    <w:abstractNumId w:val="15"/>
  </w:num>
  <w:num w:numId="13">
    <w:abstractNumId w:val="12"/>
  </w:num>
  <w:num w:numId="14">
    <w:abstractNumId w:val="10"/>
  </w:num>
  <w:num w:numId="15">
    <w:abstractNumId w:val="13"/>
  </w:num>
  <w:num w:numId="16">
    <w:abstractNumId w:val="14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6D92"/>
    <w:rsid w:val="00306D92"/>
    <w:rsid w:val="00771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06D9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5">
    <w:name w:val="heading 5"/>
    <w:basedOn w:val="a"/>
    <w:link w:val="50"/>
    <w:uiPriority w:val="9"/>
    <w:qFormat/>
    <w:rsid w:val="00306D9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06D9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306D9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306D92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306D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all">
    <w:name w:val="small"/>
    <w:basedOn w:val="a"/>
    <w:rsid w:val="00306D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06D92"/>
    <w:rPr>
      <w:b/>
      <w:bCs/>
    </w:rPr>
  </w:style>
  <w:style w:type="character" w:styleId="a6">
    <w:name w:val="Emphasis"/>
    <w:basedOn w:val="a0"/>
    <w:uiPriority w:val="20"/>
    <w:qFormat/>
    <w:rsid w:val="00306D92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06D9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5">
    <w:name w:val="heading 5"/>
    <w:basedOn w:val="a"/>
    <w:link w:val="50"/>
    <w:uiPriority w:val="9"/>
    <w:qFormat/>
    <w:rsid w:val="00306D9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06D9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306D9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306D92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306D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all">
    <w:name w:val="small"/>
    <w:basedOn w:val="a"/>
    <w:rsid w:val="00306D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06D92"/>
    <w:rPr>
      <w:b/>
      <w:bCs/>
    </w:rPr>
  </w:style>
  <w:style w:type="character" w:styleId="a6">
    <w:name w:val="Emphasis"/>
    <w:basedOn w:val="a0"/>
    <w:uiPriority w:val="20"/>
    <w:qFormat/>
    <w:rsid w:val="00306D9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37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234314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83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8" w:color="DDDEDE"/>
                <w:bottom w:val="none" w:sz="0" w:space="0" w:color="auto"/>
                <w:right w:val="single" w:sz="6" w:space="8" w:color="DDDEDE"/>
              </w:divBdr>
              <w:divsChild>
                <w:div w:id="520510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2224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9375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907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8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93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48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46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17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74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1436</Words>
  <Characters>8191</Characters>
  <Application>Microsoft Office Word</Application>
  <DocSecurity>0</DocSecurity>
  <Lines>68</Lines>
  <Paragraphs>19</Paragraphs>
  <ScaleCrop>false</ScaleCrop>
  <Company/>
  <LinksUpToDate>false</LinksUpToDate>
  <CharactersWithSpaces>9608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1</cp:revision>
  <dcterms:created xsi:type="dcterms:W3CDTF">2018-12-11T14:55:00Z</dcterms:created>
  <dcterms:modified xsi:type="dcterms:W3CDTF">2018-12-11T14:56:00Z</dcterms:modified>
</cp:coreProperties>
</file>