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>ПСИХОЛОГИЧЕСКАЯ АТМОСФЕРА В КОЛЛЕКТИВЕ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(методика Л. Г. </w:t>
      </w:r>
      <w:proofErr w:type="spellStart"/>
      <w:r w:rsidRPr="00507362">
        <w:rPr>
          <w:sz w:val="32"/>
          <w:szCs w:val="32"/>
        </w:rPr>
        <w:t>Жедуновой</w:t>
      </w:r>
      <w:proofErr w:type="spellEnd"/>
      <w:r w:rsidRPr="00507362">
        <w:rPr>
          <w:sz w:val="32"/>
          <w:szCs w:val="32"/>
        </w:rPr>
        <w:t>)</w:t>
      </w:r>
    </w:p>
    <w:p w:rsidR="00507362" w:rsidRPr="00507362" w:rsidRDefault="00507362" w:rsidP="00507362">
      <w:pPr>
        <w:rPr>
          <w:sz w:val="32"/>
          <w:szCs w:val="32"/>
        </w:rPr>
      </w:pP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>Цель: изучить психологическую атмосферу в коллективе.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>Ход опроса</w:t>
      </w:r>
    </w:p>
    <w:p w:rsidR="00507362" w:rsidRPr="00507362" w:rsidRDefault="00507362" w:rsidP="00507362">
      <w:pPr>
        <w:rPr>
          <w:sz w:val="32"/>
          <w:szCs w:val="32"/>
        </w:rPr>
      </w:pP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>Каждому педагогу, подростку предлагается оценить состояние психологической атмосферы в коллективе по девятибалльной системе. Оцениваются полярные качества: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9 8 7 </w:t>
      </w:r>
      <w:r>
        <w:rPr>
          <w:sz w:val="32"/>
          <w:szCs w:val="32"/>
        </w:rPr>
        <w:t>6 5 4 3 2  1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1. Дружелюбие                          </w:t>
      </w:r>
      <w:r>
        <w:rPr>
          <w:sz w:val="32"/>
          <w:szCs w:val="32"/>
        </w:rPr>
        <w:t xml:space="preserve">               </w:t>
      </w:r>
      <w:r w:rsidRPr="00507362">
        <w:rPr>
          <w:sz w:val="32"/>
          <w:szCs w:val="32"/>
        </w:rPr>
        <w:t>Враждебность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2. Согласие                                   </w:t>
      </w:r>
      <w:r>
        <w:rPr>
          <w:sz w:val="32"/>
          <w:szCs w:val="32"/>
        </w:rPr>
        <w:t xml:space="preserve">              </w:t>
      </w:r>
      <w:r w:rsidRPr="00507362">
        <w:rPr>
          <w:sz w:val="32"/>
          <w:szCs w:val="32"/>
        </w:rPr>
        <w:t>Несогласие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>3. Удо</w:t>
      </w:r>
      <w:r>
        <w:rPr>
          <w:sz w:val="32"/>
          <w:szCs w:val="32"/>
        </w:rPr>
        <w:t xml:space="preserve">влетворенность                             </w:t>
      </w:r>
      <w:r w:rsidRPr="00507362">
        <w:rPr>
          <w:sz w:val="32"/>
          <w:szCs w:val="32"/>
        </w:rPr>
        <w:t>Неудовлетворенность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4. Увлеченность                           </w:t>
      </w:r>
      <w:r>
        <w:rPr>
          <w:sz w:val="32"/>
          <w:szCs w:val="32"/>
        </w:rPr>
        <w:t xml:space="preserve">              Р</w:t>
      </w:r>
      <w:r w:rsidRPr="00507362">
        <w:rPr>
          <w:sz w:val="32"/>
          <w:szCs w:val="32"/>
        </w:rPr>
        <w:t>авнодушие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5. Результативность                     </w:t>
      </w:r>
      <w:r>
        <w:rPr>
          <w:sz w:val="32"/>
          <w:szCs w:val="32"/>
        </w:rPr>
        <w:t xml:space="preserve">            </w:t>
      </w:r>
      <w:proofErr w:type="spellStart"/>
      <w:r w:rsidRPr="00507362">
        <w:rPr>
          <w:sz w:val="32"/>
          <w:szCs w:val="32"/>
        </w:rPr>
        <w:t>Нерезультативность</w:t>
      </w:r>
      <w:proofErr w:type="spellEnd"/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6. Теплота взаимоотношений      </w:t>
      </w:r>
      <w:r>
        <w:rPr>
          <w:sz w:val="32"/>
          <w:szCs w:val="32"/>
        </w:rPr>
        <w:t xml:space="preserve">       </w:t>
      </w:r>
      <w:r w:rsidRPr="00507362">
        <w:rPr>
          <w:sz w:val="32"/>
          <w:szCs w:val="32"/>
        </w:rPr>
        <w:t xml:space="preserve"> Холодность взаимоотношений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7. Сотрудничество                       </w:t>
      </w:r>
      <w:r>
        <w:rPr>
          <w:sz w:val="32"/>
          <w:szCs w:val="32"/>
        </w:rPr>
        <w:t xml:space="preserve">            </w:t>
      </w:r>
      <w:r w:rsidRPr="00507362">
        <w:rPr>
          <w:sz w:val="32"/>
          <w:szCs w:val="32"/>
        </w:rPr>
        <w:t>Отсутствие сотрудничества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8. Взаимная поддержка               </w:t>
      </w:r>
      <w:r>
        <w:rPr>
          <w:sz w:val="32"/>
          <w:szCs w:val="32"/>
        </w:rPr>
        <w:t xml:space="preserve">          </w:t>
      </w:r>
      <w:r w:rsidRPr="00507362">
        <w:rPr>
          <w:sz w:val="32"/>
          <w:szCs w:val="32"/>
        </w:rPr>
        <w:t>Недоброжелательность</w:t>
      </w:r>
    </w:p>
    <w:p w:rsidR="00507362" w:rsidRP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9. Занимательность                     </w:t>
      </w:r>
      <w:r>
        <w:rPr>
          <w:sz w:val="32"/>
          <w:szCs w:val="32"/>
        </w:rPr>
        <w:t xml:space="preserve">           </w:t>
      </w:r>
      <w:r w:rsidRPr="00507362">
        <w:rPr>
          <w:sz w:val="32"/>
          <w:szCs w:val="32"/>
        </w:rPr>
        <w:t xml:space="preserve"> Скука</w:t>
      </w:r>
    </w:p>
    <w:p w:rsidR="00507362" w:rsidRDefault="00507362" w:rsidP="00507362">
      <w:pPr>
        <w:rPr>
          <w:sz w:val="32"/>
          <w:szCs w:val="32"/>
        </w:rPr>
      </w:pPr>
      <w:r w:rsidRPr="00507362">
        <w:rPr>
          <w:sz w:val="32"/>
          <w:szCs w:val="32"/>
        </w:rPr>
        <w:t xml:space="preserve">10. Успешность                            </w:t>
      </w:r>
      <w:r>
        <w:rPr>
          <w:sz w:val="32"/>
          <w:szCs w:val="32"/>
        </w:rPr>
        <w:t xml:space="preserve">              </w:t>
      </w:r>
      <w:proofErr w:type="spellStart"/>
      <w:r w:rsidRPr="00507362">
        <w:rPr>
          <w:sz w:val="32"/>
          <w:szCs w:val="32"/>
        </w:rPr>
        <w:t>Неуспешность</w:t>
      </w:r>
      <w:proofErr w:type="spellEnd"/>
    </w:p>
    <w:p w:rsidR="00507362" w:rsidRDefault="00507362" w:rsidP="00507362">
      <w:pPr>
        <w:rPr>
          <w:sz w:val="32"/>
          <w:szCs w:val="32"/>
        </w:rPr>
      </w:pPr>
    </w:p>
    <w:p w:rsidR="00507362" w:rsidRPr="00507362" w:rsidRDefault="00507362" w:rsidP="00507362">
      <w:pPr>
        <w:rPr>
          <w:sz w:val="32"/>
          <w:szCs w:val="32"/>
        </w:rPr>
      </w:pPr>
    </w:p>
    <w:p w:rsidR="00E128EA" w:rsidRDefault="00507362" w:rsidP="00507362">
      <w:r w:rsidRPr="00507362">
        <w:rPr>
          <w:sz w:val="32"/>
          <w:szCs w:val="32"/>
        </w:rPr>
        <w:t>Чем выше балл, тем выше оценка психологического климата, и наоборот. Анализ результатов предполагает субъективные оценки состояния психологического климата и их сравнение между собой, а также вычисление средней для коллектива оценки атмосферы</w:t>
      </w:r>
      <w:r>
        <w:t>.</w:t>
      </w:r>
    </w:p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/>
    <w:p w:rsidR="00507362" w:rsidRDefault="00507362" w:rsidP="00507362">
      <w:pPr>
        <w:rPr>
          <w:sz w:val="32"/>
          <w:szCs w:val="32"/>
        </w:rPr>
      </w:pPr>
      <w:bookmarkStart w:id="0" w:name="_GoBack"/>
      <w:bookmarkEnd w:id="0"/>
    </w:p>
    <w:p w:rsidR="00507362" w:rsidRDefault="00507362" w:rsidP="00507362">
      <w:pPr>
        <w:rPr>
          <w:sz w:val="32"/>
          <w:szCs w:val="32"/>
        </w:rPr>
      </w:pPr>
    </w:p>
    <w:p w:rsidR="00507362" w:rsidRPr="00507362" w:rsidRDefault="00507362" w:rsidP="00507362"/>
    <w:sectPr w:rsidR="00507362" w:rsidRPr="0050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62"/>
    <w:rsid w:val="00054E4E"/>
    <w:rsid w:val="001A5E91"/>
    <w:rsid w:val="00507362"/>
    <w:rsid w:val="00514861"/>
    <w:rsid w:val="00C104C9"/>
    <w:rsid w:val="00E1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48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8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8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8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8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8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48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8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8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48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48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48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48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4861"/>
    <w:rPr>
      <w:b/>
      <w:bCs/>
    </w:rPr>
  </w:style>
  <w:style w:type="character" w:styleId="a8">
    <w:name w:val="Emphasis"/>
    <w:basedOn w:val="a0"/>
    <w:uiPriority w:val="20"/>
    <w:qFormat/>
    <w:rsid w:val="005148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4861"/>
    <w:rPr>
      <w:szCs w:val="32"/>
    </w:rPr>
  </w:style>
  <w:style w:type="paragraph" w:styleId="aa">
    <w:name w:val="List Paragraph"/>
    <w:basedOn w:val="a"/>
    <w:uiPriority w:val="34"/>
    <w:qFormat/>
    <w:rsid w:val="005148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4861"/>
    <w:rPr>
      <w:i/>
    </w:rPr>
  </w:style>
  <w:style w:type="character" w:customStyle="1" w:styleId="22">
    <w:name w:val="Цитата 2 Знак"/>
    <w:basedOn w:val="a0"/>
    <w:link w:val="21"/>
    <w:uiPriority w:val="29"/>
    <w:rsid w:val="005148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48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4861"/>
    <w:rPr>
      <w:b/>
      <w:i/>
      <w:sz w:val="24"/>
    </w:rPr>
  </w:style>
  <w:style w:type="character" w:styleId="ad">
    <w:name w:val="Subtle Emphasis"/>
    <w:uiPriority w:val="19"/>
    <w:qFormat/>
    <w:rsid w:val="005148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48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48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48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48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48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48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8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8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8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8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8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8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8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48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48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148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48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48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48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48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48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48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48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48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48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4861"/>
    <w:rPr>
      <w:b/>
      <w:bCs/>
    </w:rPr>
  </w:style>
  <w:style w:type="character" w:styleId="a8">
    <w:name w:val="Emphasis"/>
    <w:basedOn w:val="a0"/>
    <w:uiPriority w:val="20"/>
    <w:qFormat/>
    <w:rsid w:val="005148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4861"/>
    <w:rPr>
      <w:szCs w:val="32"/>
    </w:rPr>
  </w:style>
  <w:style w:type="paragraph" w:styleId="aa">
    <w:name w:val="List Paragraph"/>
    <w:basedOn w:val="a"/>
    <w:uiPriority w:val="34"/>
    <w:qFormat/>
    <w:rsid w:val="005148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4861"/>
    <w:rPr>
      <w:i/>
    </w:rPr>
  </w:style>
  <w:style w:type="character" w:customStyle="1" w:styleId="22">
    <w:name w:val="Цитата 2 Знак"/>
    <w:basedOn w:val="a0"/>
    <w:link w:val="21"/>
    <w:uiPriority w:val="29"/>
    <w:rsid w:val="005148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48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4861"/>
    <w:rPr>
      <w:b/>
      <w:i/>
      <w:sz w:val="24"/>
    </w:rPr>
  </w:style>
  <w:style w:type="character" w:styleId="ad">
    <w:name w:val="Subtle Emphasis"/>
    <w:uiPriority w:val="19"/>
    <w:qFormat/>
    <w:rsid w:val="005148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48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48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48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48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48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cp:lastPrinted>2013-08-09T17:12:00Z</cp:lastPrinted>
  <dcterms:created xsi:type="dcterms:W3CDTF">2013-08-09T17:05:00Z</dcterms:created>
  <dcterms:modified xsi:type="dcterms:W3CDTF">2013-08-09T17:15:00Z</dcterms:modified>
</cp:coreProperties>
</file>