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Методика диагностики личностного роста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(авторы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И.В.Кулешова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П.В.Степанов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Д.В.Григорьев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Опросный лист для учащихся 5 - 8-х классов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Перед тобой несколько разных высказываний. Пожалуйста, прочти их </w:t>
      </w:r>
      <w:r>
        <w:rPr>
          <w:rFonts w:ascii="Arial" w:hAnsi="Arial" w:cs="Arial"/>
          <w:color w:val="000000"/>
          <w:sz w:val="20"/>
          <w:szCs w:val="20"/>
        </w:rPr>
        <w:t>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подумай </w:t>
      </w:r>
      <w:r>
        <w:rPr>
          <w:rFonts w:ascii="Arial" w:hAnsi="Arial" w:cs="Arial"/>
          <w:color w:val="000000"/>
          <w:sz w:val="20"/>
          <w:szCs w:val="20"/>
        </w:rPr>
        <w:t>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согласен ты </w:t>
      </w:r>
      <w:r>
        <w:rPr>
          <w:rFonts w:ascii="Arial" w:hAnsi="Arial" w:cs="Arial"/>
          <w:color w:val="000000"/>
          <w:sz w:val="20"/>
          <w:szCs w:val="20"/>
        </w:rPr>
        <w:t>с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этими высказываниями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или нет. Если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согласен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, то поставь положительную оценку </w:t>
      </w:r>
      <w:r>
        <w:rPr>
          <w:rFonts w:ascii="Arial" w:hAnsi="Arial" w:cs="Arial"/>
          <w:color w:val="000000"/>
          <w:sz w:val="20"/>
          <w:szCs w:val="20"/>
        </w:rPr>
        <w:t>(+ 1, +2, +3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или </w:t>
      </w:r>
      <w:r>
        <w:rPr>
          <w:rFonts w:ascii="Arial" w:hAnsi="Arial" w:cs="Arial"/>
          <w:color w:val="000000"/>
          <w:sz w:val="20"/>
          <w:szCs w:val="20"/>
        </w:rPr>
        <w:t>+4)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 специальном бланке рядом </w:t>
      </w:r>
      <w:r>
        <w:rPr>
          <w:rFonts w:ascii="Arial" w:hAnsi="Arial" w:cs="Arial"/>
          <w:color w:val="000000"/>
          <w:sz w:val="20"/>
          <w:szCs w:val="20"/>
        </w:rPr>
        <w:t>с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номером этого высказывания. Если ты не согласен </w:t>
      </w:r>
      <w:r>
        <w:rPr>
          <w:rFonts w:ascii="Arial" w:hAnsi="Arial" w:cs="Arial"/>
          <w:color w:val="000000"/>
          <w:sz w:val="20"/>
          <w:szCs w:val="20"/>
        </w:rPr>
        <w:t>с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каким-нибудь высказыванием, то поставь в бланке отрицательную оценку </w:t>
      </w:r>
      <w:r>
        <w:rPr>
          <w:rFonts w:ascii="Arial" w:hAnsi="Arial" w:cs="Arial"/>
          <w:color w:val="000000"/>
          <w:sz w:val="20"/>
          <w:szCs w:val="20"/>
        </w:rPr>
        <w:t>(-1, -2, ~3,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или</w:t>
      </w:r>
      <w:r>
        <w:rPr>
          <w:rFonts w:ascii="Arial" w:hAnsi="Arial" w:cs="Arial"/>
          <w:color w:val="000000"/>
          <w:sz w:val="20"/>
          <w:szCs w:val="20"/>
        </w:rPr>
        <w:t xml:space="preserve"> -4).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«+4"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несомненно, да (очень сильное согласие);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«+3"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да, конечно (сильное согласие);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«+2»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 общем, да (среднее согласие);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«+1"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скорее да, чем нет (слабое согласие);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«О» </w:t>
      </w:r>
      <w:r>
        <w:rPr>
          <w:rFonts w:ascii="Arial" w:hAnsi="Arial" w:cs="Arial"/>
          <w:color w:val="000000"/>
          <w:sz w:val="20"/>
          <w:szCs w:val="20"/>
        </w:rPr>
        <w:t>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ни да, ни нет;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«-1»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скорее нет, чем да (слабое несогласие);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«-2"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 общем, нет (среднее несогласие);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«-3"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нет, конечно (сильное несогласие);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«-4» -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нет, абсолютно неверно (очень сильное несогласие). Постарайся быть честным. Здесь не может быть «правильных» </w:t>
      </w:r>
      <w:r>
        <w:rPr>
          <w:rFonts w:ascii="Arial" w:hAnsi="Arial" w:cs="Arial"/>
          <w:color w:val="000000"/>
          <w:sz w:val="20"/>
          <w:szCs w:val="20"/>
        </w:rPr>
        <w:t>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«неправильных» оценок. Важно лишь, чтобы они выражали только твое личное мнение. Спасибо тебе заранее!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 Мне нравится, когда вся наша семья идет в гости, отмечает какой-нибудь праздник или просто собирается за общим столом.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 Те, кто критикуют происходящее в стране, не могут считаться настоящими патриотами.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 Бродячих собак надо уничтожать, потому что они могут быть опасны.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4. Любые ссоры можно уладить, не прибегая к дракам.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5. Я способен с радостью выполнять разную работу.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6. То, что взрослые называют культурными ценностями прошлого, на самом деле часто оказывается старой рухлядью.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7. Даже если мне что-то непонятно на уроке, я не стану задавать уточняющие вопросы учителю - ведь это не так уж и важно.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8. Человек, совершивший преступление, в будущем никогда не сможет стать хорошим.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9. Глупо рисковать ради другого человека. 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10. Даже самые странные люди с самыми необычными увлечениями должны иметь право защищать себя и свои взгляды.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11. Спортивные занятия - необходимость для здоровья каждого человека.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12. Большинство моих сверстников предпочитает общаться с красивыми людьми.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13. Свои проблемы я стремлюсь решать самостоятельно, собственными силами.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14. Когда я стану взрослым, то смогу прожить счастливо и, не создавая собственной семьи.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15. Мне повезло, что я живу именно в России.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16. За новогодней елкой лучше сходить в лес, потому что там можно выбрать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самую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пушистую.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17. Люди, выступающие против войны, наверное, просто трусы.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18. Физическим трудом занимаются одни неудачники.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19. Внешний вид - показатель уважения не только к себе, но и к окружающим.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20. Я люблю узнавать значения незнакомых мне слов.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21. Наша страна станет лучше, если мы избавимся от всех психически больных людей.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22. Мне жаль беспомощных людей и хочется им помочь. 23. Есть такие народы, которые не заслужили, чтобы к ним хорошо относились.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24. Я думаю, что курение и алкоголь помогают людям расслабиться, снять напряжение после трудной работы.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25. Я часто недоволен тем, как я живу.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26. Я не боюсь сделать ошибку, когда выбираю что-то в своей жизни.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27. Хорошо, когда у человека нет семьи и детей - так он чувствует себя более свободным.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28. Когда вырасту, я буду стараться защищать свою Родину от врагов.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29. Держать животных в передвижных зверинцах - бесчеловечно.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30. Фильмы-боевики со стрельбой и кровью помогают детям стать смелыми и мужественными.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31. Работа дворника не менее важна, чем любая другая работа.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32. Нецензурные выражения в общении - признак бескультурья.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33. Учеба - занятие для заумных «ботаников».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34. Если ради справедливости надо убить человека - это нормально.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35. Мне нравится дарить подарки своим друзьям, родственникам, знакомым.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36. Большинство преступлений в нашем городе совершают люди, приехавшие к нам из других мест.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37. Я считаю, что от одной дозы наркотиков нельзя стать наркоманом.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38. Я очень сильно переживаю любые свои неудачи, даже самые маленькие.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39. Я готов спорить с учителем, если считаю, что он не прав.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40. Я горжусь своей фамилией.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41. День Победы (9 Мая) - праздник не для всех, а только для ветеранов и пожилых людей.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42. Торговля животными, занесенными в Красную книгу, неплохой способ заработать деньги.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43. К военнопленным можно относиться жестоко, ведь они наши враги.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44. 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хотел </w:t>
      </w:r>
      <w:r>
        <w:rPr>
          <w:rFonts w:ascii="Arial" w:hAnsi="Arial" w:cs="Arial"/>
          <w:color w:val="000000"/>
          <w:sz w:val="20"/>
          <w:szCs w:val="20"/>
        </w:rPr>
        <w:t>бы подрабатывать в свободное время, если это не будет мешать учебе.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45. Если ребенок резко перебивает разговор взрослых, в этом нет ничего страшного - ребенок тоже имеет право высказаться.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46. Человек не может всего знать, поэтому я не беспокоюсь по поводу того, что не знаю многих важных вещей.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47. Лучше отпустить на свободу 10 преступников, чем казнить одного невиновного человека.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48. Люди, которые просят милостыню, скорее всего, ленивы и лживы.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49. Судейство в отношении «наших» на международных соревнованиях часто несправедливо, потому что россиян никто не любит.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50. Все известные, прославленные люди стараются поддерживать хорошую физическую форму.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51. Мне тяжело знакомиться с новыми людьми, я часто при этом стесняюсь и смущаюсь.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52. Я хочу знать, зачем и ради чего я живу.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53. Рассматривать старые семейные фотографии – занятие для чудаков.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54. Мне не нравится, когда исполняется наш гимн - это скучно и приходится все время вставать.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55. Убирать чужой мусор на туристических стоянках – глупое занятие.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56. Уступить в споре - значит показать свою слабость.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57. Хорошая учеба - это тоже важный и серьезный труд. 58. На стенах подъезда можно рисовать и писать все, что вздумается.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59. Мне нравится копаться в энциклопедиях, журналах, словарях: там можно найти много интересного.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60. Я плохо себя чувствую, когда окружающие меня люди чем-то расстроены.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61. Я помогу другому человеку, даже если очень занят.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62. Несправедливо ставить людей с темным цветом кожи руководителями над белыми людьми.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63. Я больше люблю подвижные игры, занятие спортом или рыбалкой, чем сидение у компьютера или телевизора.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64. Я неловко себя чувствую в незнакомой компании.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65. Мои поступки чаще зависят не от меня самого, а от других людей.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66. Человеку не обязательно что-то знать о своих предках или родственниках.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67. Бывает, что я испытываю сильное волнение, чувство гордости, когда слышу песни о своей Родине.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68. Нет ничего страшного, если после мытья рук ты не закрыл за собой кран в школьной столовой, ведь в нашей стране самые большие запасы воды в мире.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69. Сильную военную державу, в том числе и Россию, другие страны должны уважать и бояться.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70. Субботник по очистке территории дома или школы - бесполезное занятие.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71. Если взрослый человек ругается матом, в этом нет ничего плохого - ведь он уже взрослый.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72. Я думаю, что и без получения хороших знаний смогу в будущем устроиться на неплохую работу.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7З. Пыток и издевательств не заслуживают даже отъявленные преступники, ведь они тоже люди.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74. Я готов помочь пожилому человеку только за вознаграждение.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75. Надо запретить въезд в нашу страну беженцам из Азии и Африки, так как их приток увеличивает уровень преступности.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76. Я думаю, что здоровье сегодня не самое главное для человека.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77. Я не грущу и не тоскую, когда остаюсь в одиночестве.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78. Я чаще всего соглашаюсь с мнением большинства.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79. Меня огорчает то, что я не делаю для своих родителей всего, что мог бы.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80. Я хотел бы съездить в другие страны, но жить я хочу в своей стране.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81. Я считаю, что нужно обязательно подкармливать бездомных животных и зимующих птиц.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82. Мне кажется, что у нашей страны слишком много оружия и это плохо - его количество можно было бы уменьшить.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8З. Если нужно, то я могу делать даже ту работу, которая мне не нравится.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84. Я могу оскорбить человека, если он мне чем-то не нравится.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85. Телевизор необходим для развлечения и отдыха, а не для того, чтобы узнавать из него что-то новое - на это есть школа.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86. Всех бомжей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попрошаек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необходимо вылавливать и силой принуждать к работе.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87. Человек никогда и ничего не будет делать, если ему это не выгодно.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88. Люди другой расы или национальности могут быть нормальными людьми, но в друзья я предпочел бы их не брать.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89. Вкус продуктов питания важнее, чем их полезность.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90. Мне кажется, что во мне больше плохого, чем хорошего.</w:t>
      </w:r>
    </w:p>
    <w:p w:rsidR="007D2D98" w:rsidRDefault="007D2D98" w:rsidP="007D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91. Когда я поступаю плохо, меня мучает совесть.</w:t>
      </w:r>
    </w:p>
    <w:p w:rsidR="00CC07D6" w:rsidRDefault="00CC07D6">
      <w:bookmarkStart w:id="0" w:name="_GoBack"/>
      <w:bookmarkEnd w:id="0"/>
    </w:p>
    <w:sectPr w:rsidR="00CC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98"/>
    <w:rsid w:val="007D2D98"/>
    <w:rsid w:val="00C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2018-12-09T11:32:00Z</dcterms:created>
  <dcterms:modified xsi:type="dcterms:W3CDTF">2018-12-09T11:32:00Z</dcterms:modified>
</cp:coreProperties>
</file>