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90" w:rsidRPr="001D6BAB" w:rsidRDefault="00603290" w:rsidP="00603290">
      <w:pPr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Факторы размещения некоторых отраслей промышленного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Отрасли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Технико-экономические особенности производства и особенности готовой продукции, влияющие на размещение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Ведущие факторы размещения производства.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Черная металлургия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1280" w:rsidRDefault="0082128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1280">
              <w:rPr>
                <w:rFonts w:ascii="Times New Roman" w:hAnsi="Times New Roman"/>
              </w:rPr>
              <w:t>Передельная</w:t>
            </w:r>
            <w:proofErr w:type="spellEnd"/>
            <w:r w:rsidRPr="00821280">
              <w:rPr>
                <w:rFonts w:ascii="Times New Roman" w:hAnsi="Times New Roman"/>
              </w:rPr>
              <w:t xml:space="preserve"> металлургия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Высокая материалоемкость пр-ва (большие затраты сырья и топлива на изготовление одной единицы готовой продукции)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1280" w:rsidRDefault="0082128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 качестве сырья использует металлолом.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Сырьевой фактор – тяготение к местам добычи сырья (железной руды), Топливный – тяготение к местам добычи каменного угля</w:t>
            </w:r>
            <w:proofErr w:type="gramStart"/>
            <w:r w:rsidRPr="00821280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Размещение на пересечении потоков сырья и топлива.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 xml:space="preserve">Сырьевой фактор – тяготение к районам с высокой концентрацией промышленного производства и транспортных </w:t>
            </w:r>
            <w:proofErr w:type="gramStart"/>
            <w:r w:rsidRPr="00821280">
              <w:rPr>
                <w:rFonts w:ascii="Times New Roman" w:hAnsi="Times New Roman"/>
              </w:rPr>
              <w:t>магистралей</w:t>
            </w:r>
            <w:proofErr w:type="gramEnd"/>
            <w:r w:rsidRPr="00821280">
              <w:rPr>
                <w:rFonts w:ascii="Times New Roman" w:hAnsi="Times New Roman"/>
              </w:rPr>
              <w:t xml:space="preserve"> т.е. к районам, где в наличии большое количество металлолома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Цветная металлургия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Металлургия тяжелых металлов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Металлургия легких металлов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Высокая материалоемкость пр-ва (большие затраты сырья и на изготовление одной единицы готовой продукции), затраты сырья гораздо выше чем в черной металлургии.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Низкое содержание металла в руде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Высокая энергоемкость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Сырьевой фактор – тяготение к местам добычи сырья (руд цветных металлов)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Сырьевой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Энергетический фактор - тяготение к источникам дешевой электроэнергии (ГЭС)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Тяжелое машиностроение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 xml:space="preserve"> - производит оборудование для других отраслей, например: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 энергетическое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 металлургическое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 химическое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 пр-во горно-шахтного оборудования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 пр-во дорожно-строительного оборудования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Материалоемкость – большие затраты металла на единицу продукции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Транспортировка продукции связана с большими затратами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280">
              <w:rPr>
                <w:rFonts w:ascii="Times New Roman" w:hAnsi="Times New Roman"/>
              </w:rPr>
              <w:t>Сырьевой</w:t>
            </w:r>
            <w:proofErr w:type="gramEnd"/>
            <w:r w:rsidRPr="00821280">
              <w:rPr>
                <w:rFonts w:ascii="Times New Roman" w:hAnsi="Times New Roman"/>
              </w:rPr>
              <w:t xml:space="preserve"> – тяготение к металлургическим предприятиям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 xml:space="preserve"> Потребительский фактор – тяготение к потребителю готовой продукции (напр. к районам добычи полезных ископаемых, к районам с высокой концентрацией предприятий электроэнергетики и т.д.)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Сложное и точное машиностроение (приборостроение, радиотехническое и электронное машиностроение, пр-во вычислительной техники)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Трудоемкость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1280">
              <w:rPr>
                <w:rFonts w:ascii="Times New Roman" w:hAnsi="Times New Roman"/>
              </w:rPr>
              <w:t>Наукоемкость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Трудовой – тяготение к районам концентрации населения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Научный фактор – тяготение к районам и центрам, обладающим научной базой (крупным НИИ, конструкторским бюро и пр.)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lastRenderedPageBreak/>
              <w:t>с/х машиностроение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Сельхоз. техника достаточно громоздка, а это значит, транспортные расходы по ее перевозке будут очень большие.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 xml:space="preserve"> Материалоемкость – большие затраты металла на единицу продукции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Потребительский фактор – тяготение к потребителю готовой продукции, т.е. к сельскохозяйственным районам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 xml:space="preserve"> Сырьевой фактор – тяготение к металлургическим предприятиям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Целлюлозно-бумажная промышленность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Водоёмкость – высокие затраты воды в производстве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1280" w:rsidRDefault="0082128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Высокая энергоемкость – высокие затраты электроэнергии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Водный фактор – тяготение к источникам пресной воды (рекам, озерам, водохранилищам)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Энергетический фактор - тяготение к источникам дешевой электроэнергии (ГЭС)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Производство минеральных удобрений (азотных)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В качестве сырья могут использоваться отходы коксохимического производства, природный газ, нефть и пр.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Достаточно свободное размещение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Фактор комбинирования производства – тяготение к коксохимическим производствам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Транспортный фактор – тяготение к линиям трубопроводов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 xml:space="preserve">Сырьевой - тяготение к местам добычи или переработки </w:t>
            </w:r>
            <w:proofErr w:type="spellStart"/>
            <w:r w:rsidRPr="00821280">
              <w:rPr>
                <w:rFonts w:ascii="Times New Roman" w:hAnsi="Times New Roman"/>
              </w:rPr>
              <w:t>нефт</w:t>
            </w:r>
            <w:proofErr w:type="gramStart"/>
            <w:r w:rsidRPr="00821280">
              <w:rPr>
                <w:rFonts w:ascii="Times New Roman" w:hAnsi="Times New Roman"/>
              </w:rPr>
              <w:t>е</w:t>
            </w:r>
            <w:proofErr w:type="spellEnd"/>
            <w:r w:rsidRPr="00821280">
              <w:rPr>
                <w:rFonts w:ascii="Times New Roman" w:hAnsi="Times New Roman"/>
              </w:rPr>
              <w:t>-</w:t>
            </w:r>
            <w:proofErr w:type="gramEnd"/>
            <w:r w:rsidRPr="00821280">
              <w:rPr>
                <w:rFonts w:ascii="Times New Roman" w:hAnsi="Times New Roman"/>
              </w:rPr>
              <w:t xml:space="preserve"> газового сырья.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электроэнергетика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Стоимость электроэнергии входит в себестоимость любой продукции. Электроэнергия определяет развитие НТР.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Для всех видов электростанций ведущий фактор при размещении потребительский – тяготение к потребителю продукции (население и производства)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тепловая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-использует в качестве топлива торф, сланцы, бурый уголь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- использует в качестве топлива природный газ, мазут)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280">
              <w:rPr>
                <w:rFonts w:ascii="Times New Roman" w:hAnsi="Times New Roman"/>
              </w:rPr>
              <w:t>топливный</w:t>
            </w:r>
            <w:proofErr w:type="gramEnd"/>
            <w:r w:rsidRPr="00821280">
              <w:rPr>
                <w:rFonts w:ascii="Times New Roman" w:hAnsi="Times New Roman"/>
              </w:rPr>
              <w:t xml:space="preserve"> - тяготение к районам добычи топлива</w:t>
            </w: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280">
              <w:rPr>
                <w:rFonts w:ascii="Times New Roman" w:hAnsi="Times New Roman"/>
              </w:rPr>
              <w:t>потребительский</w:t>
            </w:r>
            <w:proofErr w:type="gramEnd"/>
            <w:r w:rsidRPr="00821280">
              <w:rPr>
                <w:rFonts w:ascii="Times New Roman" w:hAnsi="Times New Roman"/>
              </w:rPr>
              <w:t xml:space="preserve"> - тяготение к потребителю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гидроэнергетика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строятся на реках с большим падением и расходом воды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природно-ресурсный фактор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атомная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низкая материалоемкость – 1 кг ядерного топлива выделяет столько же энергии, сколько образуется при сжигании 3000 т угля.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потребительский фактор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Пищевая промышленность (сахарная)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Сырье имеет ограниченный срок хранения, большое количество отходов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Сырьевой фактор – тяготение к районам выращивания сырья (в нашей стране это сахарная свекла)</w:t>
            </w:r>
          </w:p>
        </w:tc>
      </w:tr>
      <w:tr w:rsidR="00603290" w:rsidRPr="00821280" w:rsidTr="00F71D76"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Пищевая промышленность (кондитерская, хлебопекарная)</w:t>
            </w:r>
          </w:p>
        </w:tc>
        <w:tc>
          <w:tcPr>
            <w:tcW w:w="3190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r w:rsidRPr="00821280">
              <w:rPr>
                <w:rFonts w:ascii="Times New Roman" w:hAnsi="Times New Roman"/>
              </w:rPr>
              <w:t>Готовая продукция имеет ограниченный срок хранения, сырье (мука, сахар и пр.) можно перевозить на дальние расстояния</w:t>
            </w:r>
          </w:p>
        </w:tc>
        <w:tc>
          <w:tcPr>
            <w:tcW w:w="3191" w:type="dxa"/>
            <w:shd w:val="clear" w:color="auto" w:fill="auto"/>
          </w:tcPr>
          <w:p w:rsidR="00603290" w:rsidRPr="00821280" w:rsidRDefault="00603290" w:rsidP="00F71D7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21280">
              <w:rPr>
                <w:rFonts w:ascii="Times New Roman" w:hAnsi="Times New Roman"/>
              </w:rPr>
              <w:t>Потребительский</w:t>
            </w:r>
            <w:proofErr w:type="gramEnd"/>
            <w:r w:rsidRPr="00821280">
              <w:rPr>
                <w:rFonts w:ascii="Times New Roman" w:hAnsi="Times New Roman"/>
              </w:rPr>
              <w:t xml:space="preserve"> – тяготение к потребителю продукции</w:t>
            </w:r>
          </w:p>
        </w:tc>
      </w:tr>
    </w:tbl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lastRenderedPageBreak/>
        <w:t>Например: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АО «Тульский комбайновый завод» - одно из крупнейших в России предприятий сельскохозяйственного машиностроения. Основу современной производственной специализации составляют: комплекс зерноуборочной техники, комплексы кормоуборочной техники для заготовки силоса, сенажа и сена. Все конструкции моделей сельскохозяйственных машин разработаны с учетом современных технологий. 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 Задание: 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Картами какого географического района нужно воспользоваться для того, чтобы определить местоположение г</w:t>
      </w:r>
      <w:proofErr w:type="gramStart"/>
      <w:r w:rsidRPr="001D6BAB">
        <w:rPr>
          <w:rFonts w:ascii="Times New Roman" w:hAnsi="Times New Roman"/>
          <w:sz w:val="28"/>
          <w:szCs w:val="28"/>
        </w:rPr>
        <w:t>.Т</w:t>
      </w:r>
      <w:proofErr w:type="gramEnd"/>
      <w:r w:rsidRPr="001D6BAB">
        <w:rPr>
          <w:rFonts w:ascii="Times New Roman" w:hAnsi="Times New Roman"/>
          <w:sz w:val="28"/>
          <w:szCs w:val="28"/>
        </w:rPr>
        <w:t>улы?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1) Европейского Севера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2) Урала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3) Центральной России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4) Северо-Запада России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Задание: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Чем можно объяснить размещение производства комбайнов в г</w:t>
      </w:r>
      <w:proofErr w:type="gramStart"/>
      <w:r w:rsidRPr="001D6BAB">
        <w:rPr>
          <w:rFonts w:ascii="Times New Roman" w:hAnsi="Times New Roman"/>
          <w:sz w:val="28"/>
          <w:szCs w:val="28"/>
        </w:rPr>
        <w:t>.Т</w:t>
      </w:r>
      <w:proofErr w:type="gramEnd"/>
      <w:r w:rsidRPr="001D6BAB">
        <w:rPr>
          <w:rFonts w:ascii="Times New Roman" w:hAnsi="Times New Roman"/>
          <w:sz w:val="28"/>
          <w:szCs w:val="28"/>
        </w:rPr>
        <w:t>ула? Укажите две причины. Обоснованный ответ запишите на отдельном листе или бланке, указав сначала номер задания.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 Ошибки, допускаемые учащимися: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1) Перечисляются все факторы, которые знает ученик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2) Ученик называет фактор и не дает объяснение (Пример ответа: </w:t>
      </w:r>
      <w:proofErr w:type="gramStart"/>
      <w:r w:rsidRPr="001D6BAB">
        <w:rPr>
          <w:rFonts w:ascii="Times New Roman" w:hAnsi="Times New Roman"/>
          <w:sz w:val="28"/>
          <w:szCs w:val="28"/>
        </w:rPr>
        <w:t>На размещение влияет сырьевой фактор)</w:t>
      </w:r>
      <w:proofErr w:type="gramEnd"/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3) Ученик называет только один фактор, а в задании просят назвать две причины. В этом случае ученик получит только один балл за правильный ответ.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 Последовательность (алгоритм) действий, рекомендуемая учащимся при выполнении задания 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1. Задай себе вопрос: «Какую продукцию производит описываемое предприятие?»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lastRenderedPageBreak/>
        <w:t>2. Какие условия необходимы для выпуска этой продукции? (сырье, топливо, энергия, вода, транспорт, рабочая сила и т.д.)  Каковы технико-экономические особенности производства этой продукции? (материалоемкость, энергоемкость, трудоемкость, использования в качестве сырья отходов других производств, водоемкость и пр.)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3. Каковы особенности конечной продукции? (компактные размеры, крупные габариты, малый срок хранения и др.)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4. Какие факторы (причины) влияют на размещение подобных производств.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5. Сопоставьте эти причины с условиями, существующими в экономическом районе, указанном в задании. Для этого используется карта экономического района в атласе. В некоторых вариантах работы картосхема предлагается прямо в задании.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Например: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 1) Какую продукцию производит описываемое предприятие?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АО «Тульский комбайновый завод» производит сельскохозяйственную технику (зерноуборочные и кормоуборочные комбайны)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 2) Какие условия необходимы для выпуска этой продукции?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При изготовлении сельскохозяйственной техники требуется достаточно много металла, следовательно, это производство материалоемкое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3)     Каковы особенности конечной продукции? (компактные размеры, крупные габариты, малый срок хранения и др.)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Сельхоз техника достаточно громоздка, а это значит, транспортные расходы по ее перевозке будут очень большие.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4)     Какие факторы (причины) влияют на размещение подобных производств.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>При размещении материалоемкие производства будут ориентированы на предприятия выпускающие металл – металлургические комбинаты. Предприятия, выпускающие продукцию, перевозка которой обходится очень дорого, размещаются вблизи потребителя. В данном случае потребителем является сельское хозяйство.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lastRenderedPageBreak/>
        <w:t xml:space="preserve"> 5)     Сопоставьте эти причины с условиями, существующими в экономическом </w:t>
      </w:r>
      <w:proofErr w:type="gramStart"/>
      <w:r w:rsidRPr="001D6BAB">
        <w:rPr>
          <w:rFonts w:ascii="Times New Roman" w:hAnsi="Times New Roman"/>
          <w:sz w:val="28"/>
          <w:szCs w:val="28"/>
        </w:rPr>
        <w:t>районе</w:t>
      </w:r>
      <w:proofErr w:type="gramEnd"/>
      <w:r w:rsidRPr="001D6BAB">
        <w:rPr>
          <w:rFonts w:ascii="Times New Roman" w:hAnsi="Times New Roman"/>
          <w:sz w:val="28"/>
          <w:szCs w:val="28"/>
        </w:rPr>
        <w:t xml:space="preserve"> указанном в задании.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D6BAB">
        <w:rPr>
          <w:rFonts w:ascii="Times New Roman" w:hAnsi="Times New Roman"/>
          <w:b/>
          <w:sz w:val="28"/>
          <w:szCs w:val="28"/>
        </w:rPr>
        <w:t>Ответ: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D6BAB">
        <w:rPr>
          <w:rFonts w:ascii="Times New Roman" w:hAnsi="Times New Roman"/>
          <w:sz w:val="28"/>
          <w:szCs w:val="28"/>
        </w:rPr>
        <w:t xml:space="preserve">В городе Тула (Центральная Россия) есть металлургические предприятия. Такие предприятия есть и в других городах Центральной России (напр. </w:t>
      </w:r>
      <w:bookmarkStart w:id="0" w:name="_GoBack"/>
      <w:bookmarkEnd w:id="0"/>
      <w:r w:rsidRPr="001D6BAB">
        <w:rPr>
          <w:rFonts w:ascii="Times New Roman" w:hAnsi="Times New Roman"/>
          <w:sz w:val="28"/>
          <w:szCs w:val="28"/>
        </w:rPr>
        <w:t>Липецк). В Тульской области развито сельское хозяйство, а</w:t>
      </w:r>
      <w:r w:rsidR="000B6A52">
        <w:rPr>
          <w:rFonts w:ascii="Times New Roman" w:hAnsi="Times New Roman"/>
          <w:sz w:val="28"/>
          <w:szCs w:val="28"/>
        </w:rPr>
        <w:t>,</w:t>
      </w:r>
      <w:r w:rsidRPr="001D6BAB">
        <w:rPr>
          <w:rFonts w:ascii="Times New Roman" w:hAnsi="Times New Roman"/>
          <w:sz w:val="28"/>
          <w:szCs w:val="28"/>
        </w:rPr>
        <w:t xml:space="preserve"> следовательно, необходима и сельхоз техника.</w:t>
      </w: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03290" w:rsidRPr="001D6BAB" w:rsidRDefault="00603290" w:rsidP="0060329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4270C" w:rsidRDefault="0054270C"/>
    <w:sectPr w:rsidR="0054270C" w:rsidSect="0006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290"/>
    <w:rsid w:val="0006031F"/>
    <w:rsid w:val="000B6A52"/>
    <w:rsid w:val="0054270C"/>
    <w:rsid w:val="00603290"/>
    <w:rsid w:val="0082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1140</Words>
  <Characters>6499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2014-01-20T09:52:00Z</cp:lastPrinted>
  <dcterms:created xsi:type="dcterms:W3CDTF">2014-01-15T18:39:00Z</dcterms:created>
  <dcterms:modified xsi:type="dcterms:W3CDTF">2015-02-23T16:19:00Z</dcterms:modified>
</cp:coreProperties>
</file>